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18" w:rsidRPr="00DE068A" w:rsidRDefault="00B12918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918" w:rsidRPr="00DE068A" w:rsidRDefault="00B12918" w:rsidP="00CB735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B12918" w:rsidRDefault="00CB7358" w:rsidP="00CB7358">
      <w:pPr>
        <w:shd w:val="clear" w:color="auto" w:fill="FFFFFF"/>
        <w:spacing w:after="0" w:line="240" w:lineRule="auto"/>
        <w:ind w:right="883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</w:t>
      </w:r>
      <w:r w:rsidR="00B12918"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МУНИЦИПАЛЬНОГО ОБРАЗОВАНИЯ ПРИОЗЕРСКИЙ</w:t>
      </w:r>
    </w:p>
    <w:p w:rsidR="00B12918" w:rsidRPr="00DE068A" w:rsidRDefault="00CB7358" w:rsidP="00CB7358">
      <w:pPr>
        <w:shd w:val="clear" w:color="auto" w:fill="FFFFFF"/>
        <w:spacing w:after="0" w:line="240" w:lineRule="auto"/>
        <w:ind w:right="88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</w:t>
      </w:r>
      <w:r w:rsidR="00B12918"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 w:rsidR="00B1291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B12918"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B12918" w:rsidRPr="00815A0F" w:rsidRDefault="00B12918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2918" w:rsidRDefault="00B12918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</w:t>
      </w:r>
      <w:r w:rsidR="00CB7358">
        <w:rPr>
          <w:rFonts w:ascii="Times New Roman" w:hAnsi="Times New Roman"/>
          <w:b/>
          <w:bCs/>
          <w:sz w:val="28"/>
          <w:szCs w:val="24"/>
        </w:rPr>
        <w:t xml:space="preserve">  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B12918" w:rsidRPr="00DE068A" w:rsidRDefault="00B12918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</w:p>
    <w:p w:rsidR="00B12918" w:rsidRPr="00F22CB0" w:rsidRDefault="00DF082A" w:rsidP="00C438FD">
      <w:pPr>
        <w:spacing w:after="0" w:line="240" w:lineRule="auto"/>
        <w:ind w:right="-142"/>
        <w:jc w:val="center"/>
        <w:rPr>
          <w:rStyle w:val="af3"/>
          <w:rFonts w:ascii="Times New Roman" w:hAnsi="Times New Roman"/>
          <w:b w:val="0"/>
          <w:bCs/>
          <w:color w:val="000000"/>
        </w:rPr>
      </w:pPr>
      <w:r w:rsidRPr="00F22CB0">
        <w:rPr>
          <w:rStyle w:val="af3"/>
          <w:rFonts w:ascii="Times New Roman" w:hAnsi="Times New Roman"/>
          <w:b w:val="0"/>
          <w:bCs/>
          <w:color w:val="000000"/>
        </w:rPr>
        <w:t>на  проект постановления администрации МО</w:t>
      </w:r>
      <w:r w:rsidR="00924838">
        <w:rPr>
          <w:rStyle w:val="af3"/>
          <w:rFonts w:ascii="Times New Roman" w:hAnsi="Times New Roman"/>
          <w:b w:val="0"/>
          <w:bCs/>
          <w:color w:val="000000"/>
        </w:rPr>
        <w:t xml:space="preserve"> </w:t>
      </w:r>
      <w:r w:rsidR="000D01C6">
        <w:rPr>
          <w:rStyle w:val="af3"/>
          <w:rFonts w:ascii="Times New Roman" w:hAnsi="Times New Roman"/>
          <w:b w:val="0"/>
          <w:bCs/>
          <w:color w:val="000000"/>
        </w:rPr>
        <w:t xml:space="preserve">Красноозерное </w:t>
      </w:r>
      <w:r w:rsidR="00924838">
        <w:rPr>
          <w:rStyle w:val="af3"/>
          <w:rFonts w:ascii="Times New Roman" w:hAnsi="Times New Roman"/>
          <w:b w:val="0"/>
          <w:bCs/>
          <w:color w:val="000000"/>
        </w:rPr>
        <w:t xml:space="preserve">сельское поселение муниципального образования </w:t>
      </w:r>
      <w:r w:rsidRPr="00F22CB0">
        <w:rPr>
          <w:rStyle w:val="af3"/>
          <w:rFonts w:ascii="Times New Roman" w:hAnsi="Times New Roman"/>
          <w:b w:val="0"/>
          <w:bCs/>
          <w:color w:val="000000"/>
        </w:rPr>
        <w:t xml:space="preserve"> Приозерский муниципальный район Ленинградской области об утверждении </w:t>
      </w:r>
      <w:r w:rsidR="00B12918" w:rsidRPr="00F22CB0">
        <w:rPr>
          <w:rStyle w:val="af3"/>
          <w:rFonts w:ascii="Times New Roman" w:hAnsi="Times New Roman"/>
          <w:b w:val="0"/>
          <w:bCs/>
          <w:color w:val="000000"/>
        </w:rPr>
        <w:t xml:space="preserve"> муниципальной программы «</w:t>
      </w:r>
      <w:r w:rsidR="006E5E44" w:rsidRPr="00F22CB0">
        <w:rPr>
          <w:rStyle w:val="af3"/>
          <w:rFonts w:ascii="Times New Roman" w:hAnsi="Times New Roman"/>
          <w:b w:val="0"/>
          <w:bCs/>
          <w:color w:val="000000"/>
        </w:rPr>
        <w:t xml:space="preserve"> </w:t>
      </w:r>
      <w:r w:rsidR="00260BF7">
        <w:rPr>
          <w:rStyle w:val="af3"/>
          <w:rFonts w:ascii="Times New Roman" w:hAnsi="Times New Roman"/>
          <w:b w:val="0"/>
          <w:bCs/>
          <w:color w:val="000000"/>
        </w:rPr>
        <w:t xml:space="preserve">Обеспечение качественным жильем граждан на территории </w:t>
      </w:r>
      <w:r w:rsidR="008409B9">
        <w:rPr>
          <w:rStyle w:val="af3"/>
          <w:rFonts w:ascii="Times New Roman" w:hAnsi="Times New Roman"/>
          <w:b w:val="0"/>
          <w:bCs/>
          <w:color w:val="000000"/>
        </w:rPr>
        <w:t xml:space="preserve"> муниципально</w:t>
      </w:r>
      <w:r w:rsidR="00260BF7">
        <w:rPr>
          <w:rStyle w:val="af3"/>
          <w:rFonts w:ascii="Times New Roman" w:hAnsi="Times New Roman"/>
          <w:b w:val="0"/>
          <w:bCs/>
          <w:color w:val="000000"/>
        </w:rPr>
        <w:t>го образования</w:t>
      </w:r>
      <w:r w:rsidR="008409B9">
        <w:rPr>
          <w:rStyle w:val="af3"/>
          <w:rFonts w:ascii="Times New Roman" w:hAnsi="Times New Roman"/>
          <w:b w:val="0"/>
          <w:bCs/>
          <w:color w:val="000000"/>
        </w:rPr>
        <w:t xml:space="preserve"> К</w:t>
      </w:r>
      <w:r w:rsidR="000D01C6">
        <w:rPr>
          <w:rStyle w:val="af3"/>
          <w:rFonts w:ascii="Times New Roman" w:hAnsi="Times New Roman"/>
          <w:b w:val="0"/>
          <w:bCs/>
          <w:color w:val="000000"/>
        </w:rPr>
        <w:t>расноозерное</w:t>
      </w:r>
      <w:r w:rsidR="0055123D">
        <w:rPr>
          <w:rStyle w:val="af3"/>
          <w:rFonts w:ascii="Times New Roman" w:hAnsi="Times New Roman"/>
          <w:b w:val="0"/>
          <w:bCs/>
          <w:color w:val="000000"/>
        </w:rPr>
        <w:t xml:space="preserve"> сельское поселение </w:t>
      </w:r>
      <w:r w:rsidR="00924838">
        <w:rPr>
          <w:rStyle w:val="af3"/>
          <w:rFonts w:ascii="Times New Roman" w:hAnsi="Times New Roman"/>
          <w:b w:val="0"/>
          <w:bCs/>
          <w:color w:val="000000"/>
        </w:rPr>
        <w:t xml:space="preserve">  муниципального образования</w:t>
      </w:r>
      <w:r w:rsidR="00B12918" w:rsidRPr="00F22CB0">
        <w:rPr>
          <w:rStyle w:val="af3"/>
          <w:rFonts w:ascii="Times New Roman" w:hAnsi="Times New Roman"/>
          <w:b w:val="0"/>
          <w:bCs/>
          <w:color w:val="000000"/>
        </w:rPr>
        <w:t xml:space="preserve"> Приозерский муниципальный рай</w:t>
      </w:r>
      <w:r w:rsidR="006E5E44" w:rsidRPr="00F22CB0">
        <w:rPr>
          <w:rStyle w:val="af3"/>
          <w:rFonts w:ascii="Times New Roman" w:hAnsi="Times New Roman"/>
          <w:b w:val="0"/>
          <w:bCs/>
          <w:color w:val="000000"/>
        </w:rPr>
        <w:t>он Ленинградской области на 2020</w:t>
      </w:r>
      <w:r w:rsidR="00E26DB5" w:rsidRPr="00F22CB0">
        <w:rPr>
          <w:rStyle w:val="af3"/>
          <w:rFonts w:ascii="Times New Roman" w:hAnsi="Times New Roman"/>
          <w:b w:val="0"/>
          <w:bCs/>
          <w:color w:val="000000"/>
        </w:rPr>
        <w:t>-202</w:t>
      </w:r>
      <w:r w:rsidR="00260BF7">
        <w:rPr>
          <w:rStyle w:val="af3"/>
          <w:rFonts w:ascii="Times New Roman" w:hAnsi="Times New Roman"/>
          <w:b w:val="0"/>
          <w:bCs/>
          <w:color w:val="000000"/>
        </w:rPr>
        <w:t>3</w:t>
      </w:r>
      <w:r w:rsidR="002B123D">
        <w:rPr>
          <w:rStyle w:val="af3"/>
          <w:rFonts w:ascii="Times New Roman" w:hAnsi="Times New Roman"/>
          <w:b w:val="0"/>
          <w:bCs/>
          <w:color w:val="000000"/>
        </w:rPr>
        <w:t xml:space="preserve"> </w:t>
      </w:r>
      <w:r w:rsidR="00B12918" w:rsidRPr="00F22CB0">
        <w:rPr>
          <w:rStyle w:val="af3"/>
          <w:rFonts w:ascii="Times New Roman" w:hAnsi="Times New Roman"/>
          <w:b w:val="0"/>
          <w:bCs/>
          <w:color w:val="000000"/>
        </w:rPr>
        <w:t>годы»</w:t>
      </w:r>
      <w:r w:rsidRPr="00F22CB0">
        <w:rPr>
          <w:rStyle w:val="af3"/>
          <w:rFonts w:ascii="Times New Roman" w:hAnsi="Times New Roman"/>
          <w:b w:val="0"/>
          <w:bCs/>
          <w:color w:val="000000"/>
        </w:rPr>
        <w:t>.</w:t>
      </w:r>
    </w:p>
    <w:p w:rsidR="00B12918" w:rsidRPr="00F22CB0" w:rsidRDefault="00B12918" w:rsidP="00DF082A">
      <w:pPr>
        <w:spacing w:after="0" w:line="240" w:lineRule="auto"/>
        <w:ind w:right="-1"/>
        <w:rPr>
          <w:rFonts w:ascii="Times New Roman" w:hAnsi="Times New Roman"/>
          <w:b/>
          <w:bCs/>
          <w:i/>
          <w:iCs/>
        </w:rPr>
      </w:pPr>
    </w:p>
    <w:p w:rsidR="00B12918" w:rsidRPr="00F22CB0" w:rsidRDefault="00B12918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</w:rPr>
      </w:pPr>
      <w:r w:rsidRPr="00F22CB0">
        <w:rPr>
          <w:rFonts w:ascii="Times New Roman" w:hAnsi="Times New Roman"/>
          <w:bCs/>
          <w:iCs/>
        </w:rPr>
        <w:t>г.</w:t>
      </w:r>
      <w:r w:rsidR="00CC6C86" w:rsidRPr="00F22CB0">
        <w:rPr>
          <w:rFonts w:ascii="Times New Roman" w:hAnsi="Times New Roman"/>
          <w:bCs/>
          <w:iCs/>
        </w:rPr>
        <w:t xml:space="preserve"> </w:t>
      </w:r>
      <w:r w:rsidRPr="00F22CB0">
        <w:rPr>
          <w:rFonts w:ascii="Times New Roman" w:hAnsi="Times New Roman"/>
          <w:bCs/>
          <w:iCs/>
        </w:rPr>
        <w:t xml:space="preserve">Приозерск                                                             </w:t>
      </w:r>
      <w:r w:rsidR="00CB7358" w:rsidRPr="00F22CB0">
        <w:rPr>
          <w:rFonts w:ascii="Times New Roman" w:hAnsi="Times New Roman"/>
          <w:bCs/>
          <w:iCs/>
        </w:rPr>
        <w:t xml:space="preserve">     </w:t>
      </w:r>
      <w:r w:rsidRPr="00F22CB0">
        <w:rPr>
          <w:rFonts w:ascii="Times New Roman" w:hAnsi="Times New Roman"/>
          <w:bCs/>
          <w:iCs/>
        </w:rPr>
        <w:t xml:space="preserve">                                    </w:t>
      </w:r>
      <w:r w:rsidR="00F22CB0">
        <w:rPr>
          <w:rFonts w:ascii="Times New Roman" w:hAnsi="Times New Roman"/>
          <w:bCs/>
          <w:iCs/>
        </w:rPr>
        <w:t xml:space="preserve">         </w:t>
      </w:r>
      <w:r w:rsidRPr="00F22CB0">
        <w:rPr>
          <w:rFonts w:ascii="Times New Roman" w:hAnsi="Times New Roman"/>
          <w:bCs/>
          <w:iCs/>
        </w:rPr>
        <w:t xml:space="preserve">  «</w:t>
      </w:r>
      <w:r w:rsidR="00A730C5">
        <w:rPr>
          <w:rFonts w:ascii="Times New Roman" w:hAnsi="Times New Roman"/>
          <w:bCs/>
          <w:iCs/>
        </w:rPr>
        <w:t xml:space="preserve"> </w:t>
      </w:r>
      <w:r w:rsidR="001A65AF">
        <w:rPr>
          <w:rFonts w:ascii="Times New Roman" w:hAnsi="Times New Roman"/>
          <w:bCs/>
          <w:iCs/>
        </w:rPr>
        <w:t>08</w:t>
      </w:r>
      <w:r w:rsidR="006E5E44" w:rsidRPr="00F22CB0">
        <w:rPr>
          <w:rFonts w:ascii="Times New Roman" w:hAnsi="Times New Roman"/>
          <w:bCs/>
          <w:iCs/>
        </w:rPr>
        <w:t>»</w:t>
      </w:r>
      <w:r w:rsidR="00260BF7">
        <w:rPr>
          <w:rFonts w:ascii="Times New Roman" w:hAnsi="Times New Roman"/>
          <w:bCs/>
          <w:iCs/>
        </w:rPr>
        <w:t xml:space="preserve">  апреля </w:t>
      </w:r>
      <w:r w:rsidR="00E26DB5" w:rsidRPr="00F22CB0">
        <w:rPr>
          <w:rFonts w:ascii="Times New Roman" w:hAnsi="Times New Roman"/>
          <w:bCs/>
          <w:iCs/>
        </w:rPr>
        <w:t xml:space="preserve"> 20</w:t>
      </w:r>
      <w:r w:rsidR="00260BF7">
        <w:rPr>
          <w:rFonts w:ascii="Times New Roman" w:hAnsi="Times New Roman"/>
          <w:bCs/>
          <w:iCs/>
        </w:rPr>
        <w:t>20</w:t>
      </w:r>
      <w:r w:rsidRPr="00F22CB0">
        <w:rPr>
          <w:rFonts w:ascii="Times New Roman" w:hAnsi="Times New Roman"/>
          <w:bCs/>
          <w:iCs/>
        </w:rPr>
        <w:t>г.</w:t>
      </w:r>
    </w:p>
    <w:p w:rsidR="00B12918" w:rsidRDefault="00B12918" w:rsidP="009A4D3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Cs/>
          <w:iCs/>
          <w:sz w:val="24"/>
          <w:szCs w:val="24"/>
        </w:rPr>
      </w:pPr>
    </w:p>
    <w:p w:rsidR="00B12918" w:rsidRPr="00F22CB0" w:rsidRDefault="004A1D18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="007122E8" w:rsidRPr="00F22CB0">
        <w:rPr>
          <w:rFonts w:ascii="Times New Roman" w:hAnsi="Times New Roman"/>
          <w:b/>
          <w:bCs/>
          <w:i/>
          <w:iCs/>
        </w:rPr>
        <w:t>Основание для проведения экспертно-аналитического мероприятия:</w:t>
      </w:r>
    </w:p>
    <w:p w:rsidR="00B12918" w:rsidRPr="00F22CB0" w:rsidRDefault="00CB7358" w:rsidP="006E5E44">
      <w:pPr>
        <w:pStyle w:val="af2"/>
        <w:ind w:firstLine="284"/>
        <w:jc w:val="both"/>
        <w:rPr>
          <w:rFonts w:ascii="Times New Roman" w:hAnsi="Times New Roman"/>
          <w:sz w:val="22"/>
          <w:szCs w:val="22"/>
        </w:rPr>
      </w:pPr>
      <w:r w:rsidRPr="00F22CB0">
        <w:rPr>
          <w:rFonts w:ascii="Times New Roman" w:hAnsi="Times New Roman"/>
          <w:sz w:val="22"/>
          <w:szCs w:val="22"/>
        </w:rPr>
        <w:t>С</w:t>
      </w:r>
      <w:r w:rsidR="008703F8" w:rsidRPr="00F22CB0">
        <w:rPr>
          <w:rFonts w:ascii="Times New Roman" w:hAnsi="Times New Roman"/>
          <w:sz w:val="22"/>
          <w:szCs w:val="22"/>
        </w:rPr>
        <w:t>татья</w:t>
      </w:r>
      <w:r w:rsidR="00B12918" w:rsidRPr="00F22CB0">
        <w:rPr>
          <w:rFonts w:ascii="Times New Roman" w:hAnsi="Times New Roman"/>
          <w:sz w:val="22"/>
          <w:szCs w:val="22"/>
        </w:rPr>
        <w:t xml:space="preserve"> 8 п.7</w:t>
      </w:r>
      <w:r w:rsidR="000D01C6">
        <w:rPr>
          <w:rFonts w:ascii="Times New Roman" w:hAnsi="Times New Roman"/>
          <w:sz w:val="22"/>
          <w:szCs w:val="22"/>
        </w:rPr>
        <w:t xml:space="preserve"> </w:t>
      </w:r>
      <w:r w:rsidR="00B12918" w:rsidRPr="00F22CB0">
        <w:rPr>
          <w:rFonts w:ascii="Times New Roman" w:hAnsi="Times New Roman"/>
          <w:sz w:val="22"/>
          <w:szCs w:val="22"/>
        </w:rPr>
        <w:t xml:space="preserve"> Положения о Контрольно-счётном органе от 13.09.2011 № 151</w:t>
      </w:r>
      <w:r w:rsidR="00DF082A" w:rsidRPr="00F22CB0">
        <w:rPr>
          <w:rFonts w:ascii="Times New Roman" w:hAnsi="Times New Roman"/>
          <w:sz w:val="22"/>
          <w:szCs w:val="22"/>
        </w:rPr>
        <w:t>, стать</w:t>
      </w:r>
      <w:r w:rsidRPr="00F22CB0">
        <w:rPr>
          <w:rFonts w:ascii="Times New Roman" w:hAnsi="Times New Roman"/>
          <w:sz w:val="22"/>
          <w:szCs w:val="22"/>
        </w:rPr>
        <w:t>я</w:t>
      </w:r>
      <w:r w:rsidR="000D01C6">
        <w:rPr>
          <w:rFonts w:ascii="Times New Roman" w:hAnsi="Times New Roman"/>
          <w:sz w:val="22"/>
          <w:szCs w:val="22"/>
        </w:rPr>
        <w:t xml:space="preserve"> 157 </w:t>
      </w:r>
      <w:r w:rsidR="00B12918" w:rsidRPr="00F22CB0">
        <w:rPr>
          <w:rFonts w:ascii="Times New Roman" w:hAnsi="Times New Roman"/>
          <w:sz w:val="22"/>
          <w:szCs w:val="22"/>
        </w:rPr>
        <w:t>Бюджетно</w:t>
      </w:r>
      <w:r w:rsidR="000D01C6">
        <w:rPr>
          <w:rFonts w:ascii="Times New Roman" w:hAnsi="Times New Roman"/>
          <w:sz w:val="22"/>
          <w:szCs w:val="22"/>
        </w:rPr>
        <w:t>го кодекса Российской Федерации</w:t>
      </w:r>
      <w:r w:rsidR="002B123D">
        <w:rPr>
          <w:rFonts w:ascii="Times New Roman" w:hAnsi="Times New Roman"/>
          <w:sz w:val="22"/>
          <w:szCs w:val="22"/>
        </w:rPr>
        <w:t>,</w:t>
      </w:r>
      <w:r w:rsidR="00DF082A" w:rsidRPr="00F22CB0">
        <w:rPr>
          <w:rFonts w:ascii="Times New Roman" w:hAnsi="Times New Roman"/>
          <w:sz w:val="22"/>
          <w:szCs w:val="22"/>
        </w:rPr>
        <w:t xml:space="preserve"> </w:t>
      </w:r>
      <w:r w:rsidR="002B03B1">
        <w:rPr>
          <w:rFonts w:ascii="Times New Roman" w:hAnsi="Times New Roman"/>
          <w:sz w:val="22"/>
          <w:szCs w:val="22"/>
        </w:rPr>
        <w:t>п. 3.</w:t>
      </w:r>
      <w:r w:rsidR="00D31824">
        <w:rPr>
          <w:rFonts w:ascii="Times New Roman" w:hAnsi="Times New Roman"/>
          <w:sz w:val="22"/>
          <w:szCs w:val="22"/>
        </w:rPr>
        <w:t>7</w:t>
      </w:r>
      <w:r w:rsidR="00B12918" w:rsidRPr="00F22CB0">
        <w:rPr>
          <w:rFonts w:ascii="Times New Roman" w:hAnsi="Times New Roman"/>
          <w:sz w:val="22"/>
          <w:szCs w:val="22"/>
        </w:rPr>
        <w:t xml:space="preserve"> Порядка разработки, реализации и оценки эффективности муниципальных программ муниципального образования</w:t>
      </w:r>
      <w:r w:rsidR="004F3BB4">
        <w:rPr>
          <w:rFonts w:ascii="Times New Roman" w:hAnsi="Times New Roman"/>
          <w:sz w:val="22"/>
          <w:szCs w:val="22"/>
        </w:rPr>
        <w:t xml:space="preserve"> </w:t>
      </w:r>
      <w:r w:rsidR="00D31824">
        <w:rPr>
          <w:rFonts w:ascii="Times New Roman" w:hAnsi="Times New Roman"/>
          <w:sz w:val="22"/>
          <w:szCs w:val="22"/>
        </w:rPr>
        <w:t>Красноозерное сельское п</w:t>
      </w:r>
      <w:r w:rsidR="004F3BB4">
        <w:rPr>
          <w:rFonts w:ascii="Times New Roman" w:hAnsi="Times New Roman"/>
          <w:sz w:val="22"/>
          <w:szCs w:val="22"/>
        </w:rPr>
        <w:t xml:space="preserve">оселение муниципального </w:t>
      </w:r>
      <w:r w:rsidR="00D31824">
        <w:rPr>
          <w:rFonts w:ascii="Times New Roman" w:hAnsi="Times New Roman"/>
          <w:sz w:val="22"/>
          <w:szCs w:val="22"/>
        </w:rPr>
        <w:t>образ</w:t>
      </w:r>
      <w:r w:rsidR="004F3BB4">
        <w:rPr>
          <w:rFonts w:ascii="Times New Roman" w:hAnsi="Times New Roman"/>
          <w:sz w:val="22"/>
          <w:szCs w:val="22"/>
        </w:rPr>
        <w:t>ования Приозерский муниципальный район Ленинградской области</w:t>
      </w:r>
      <w:r w:rsidR="002B03B1">
        <w:rPr>
          <w:rFonts w:ascii="Times New Roman" w:hAnsi="Times New Roman"/>
          <w:sz w:val="22"/>
          <w:szCs w:val="22"/>
        </w:rPr>
        <w:t xml:space="preserve"> от </w:t>
      </w:r>
      <w:r w:rsidR="00D31824">
        <w:rPr>
          <w:rFonts w:ascii="Times New Roman" w:hAnsi="Times New Roman"/>
          <w:sz w:val="22"/>
          <w:szCs w:val="22"/>
        </w:rPr>
        <w:t>22</w:t>
      </w:r>
      <w:r w:rsidR="002B03B1">
        <w:rPr>
          <w:rFonts w:ascii="Times New Roman" w:hAnsi="Times New Roman"/>
          <w:sz w:val="22"/>
          <w:szCs w:val="22"/>
        </w:rPr>
        <w:t>.</w:t>
      </w:r>
      <w:r w:rsidR="00D31824">
        <w:rPr>
          <w:rFonts w:ascii="Times New Roman" w:hAnsi="Times New Roman"/>
          <w:sz w:val="22"/>
          <w:szCs w:val="22"/>
        </w:rPr>
        <w:t>10</w:t>
      </w:r>
      <w:r w:rsidR="002B03B1">
        <w:rPr>
          <w:rFonts w:ascii="Times New Roman" w:hAnsi="Times New Roman"/>
          <w:sz w:val="22"/>
          <w:szCs w:val="22"/>
        </w:rPr>
        <w:t>.</w:t>
      </w:r>
      <w:r w:rsidR="004F3BB4">
        <w:rPr>
          <w:rFonts w:ascii="Times New Roman" w:hAnsi="Times New Roman"/>
          <w:sz w:val="22"/>
          <w:szCs w:val="22"/>
        </w:rPr>
        <w:t>20</w:t>
      </w:r>
      <w:r w:rsidR="002B03B1">
        <w:rPr>
          <w:rFonts w:ascii="Times New Roman" w:hAnsi="Times New Roman"/>
          <w:sz w:val="22"/>
          <w:szCs w:val="22"/>
        </w:rPr>
        <w:t>1</w:t>
      </w:r>
      <w:r w:rsidR="00D31824">
        <w:rPr>
          <w:rFonts w:ascii="Times New Roman" w:hAnsi="Times New Roman"/>
          <w:sz w:val="22"/>
          <w:szCs w:val="22"/>
        </w:rPr>
        <w:t>3</w:t>
      </w:r>
      <w:r w:rsidR="002B03B1">
        <w:rPr>
          <w:rFonts w:ascii="Times New Roman" w:hAnsi="Times New Roman"/>
          <w:sz w:val="22"/>
          <w:szCs w:val="22"/>
        </w:rPr>
        <w:t>г. №</w:t>
      </w:r>
      <w:r w:rsidR="007C6326">
        <w:rPr>
          <w:rFonts w:ascii="Times New Roman" w:hAnsi="Times New Roman"/>
          <w:sz w:val="22"/>
          <w:szCs w:val="22"/>
        </w:rPr>
        <w:t xml:space="preserve"> </w:t>
      </w:r>
      <w:r w:rsidR="00D31824">
        <w:rPr>
          <w:rFonts w:ascii="Times New Roman" w:hAnsi="Times New Roman"/>
          <w:sz w:val="22"/>
          <w:szCs w:val="22"/>
        </w:rPr>
        <w:t>116</w:t>
      </w:r>
      <w:r w:rsidR="00B12918" w:rsidRPr="00F22CB0">
        <w:rPr>
          <w:rFonts w:ascii="Times New Roman" w:hAnsi="Times New Roman"/>
          <w:sz w:val="22"/>
          <w:szCs w:val="22"/>
        </w:rPr>
        <w:t>.</w:t>
      </w:r>
    </w:p>
    <w:p w:rsidR="004A1D18" w:rsidRPr="00F22CB0" w:rsidRDefault="004A1D18" w:rsidP="006E5E44">
      <w:pPr>
        <w:pStyle w:val="af2"/>
        <w:ind w:firstLine="284"/>
        <w:jc w:val="both"/>
        <w:rPr>
          <w:rFonts w:ascii="Times New Roman" w:hAnsi="Times New Roman"/>
          <w:sz w:val="22"/>
          <w:szCs w:val="22"/>
        </w:rPr>
      </w:pPr>
      <w:r w:rsidRPr="00F22CB0">
        <w:rPr>
          <w:rFonts w:ascii="Times New Roman" w:hAnsi="Times New Roman"/>
          <w:b/>
          <w:i/>
          <w:sz w:val="22"/>
          <w:szCs w:val="22"/>
        </w:rPr>
        <w:t>Цель экспертно-аналитического мероприятия</w:t>
      </w:r>
      <w:r w:rsidRPr="00F22CB0">
        <w:rPr>
          <w:rFonts w:ascii="Times New Roman" w:hAnsi="Times New Roman"/>
          <w:sz w:val="22"/>
          <w:szCs w:val="22"/>
        </w:rPr>
        <w:t xml:space="preserve">: финансово-экономическая экспертиза проекта постановления администрации МО </w:t>
      </w:r>
      <w:r w:rsidR="000D01C6">
        <w:rPr>
          <w:rFonts w:ascii="Times New Roman" w:hAnsi="Times New Roman"/>
          <w:sz w:val="22"/>
          <w:szCs w:val="22"/>
        </w:rPr>
        <w:t xml:space="preserve">Красноозерное </w:t>
      </w:r>
      <w:r w:rsidR="002B03B1">
        <w:rPr>
          <w:rFonts w:ascii="Times New Roman" w:hAnsi="Times New Roman"/>
          <w:sz w:val="22"/>
          <w:szCs w:val="22"/>
        </w:rPr>
        <w:t xml:space="preserve">сельское поселение </w:t>
      </w:r>
      <w:r w:rsidR="00260BF7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r w:rsidRPr="00F22CB0">
        <w:rPr>
          <w:rFonts w:ascii="Times New Roman" w:hAnsi="Times New Roman"/>
          <w:sz w:val="22"/>
          <w:szCs w:val="22"/>
        </w:rPr>
        <w:t>Приозерский муниципальный район</w:t>
      </w:r>
      <w:r w:rsidR="002B03B1">
        <w:rPr>
          <w:rFonts w:ascii="Times New Roman" w:hAnsi="Times New Roman"/>
          <w:sz w:val="22"/>
          <w:szCs w:val="22"/>
        </w:rPr>
        <w:t xml:space="preserve"> Ленинградской области </w:t>
      </w:r>
      <w:r w:rsidRPr="00F22CB0">
        <w:rPr>
          <w:rFonts w:ascii="Times New Roman" w:hAnsi="Times New Roman"/>
          <w:sz w:val="22"/>
          <w:szCs w:val="22"/>
        </w:rPr>
        <w:t xml:space="preserve"> «Об утвер</w:t>
      </w:r>
      <w:r w:rsidR="0055123D">
        <w:rPr>
          <w:rFonts w:ascii="Times New Roman" w:hAnsi="Times New Roman"/>
          <w:sz w:val="22"/>
          <w:szCs w:val="22"/>
        </w:rPr>
        <w:t xml:space="preserve">ждении муниципальной программы </w:t>
      </w:r>
      <w:r w:rsidR="00260BF7">
        <w:rPr>
          <w:rFonts w:ascii="Times New Roman" w:hAnsi="Times New Roman"/>
          <w:sz w:val="22"/>
          <w:szCs w:val="22"/>
        </w:rPr>
        <w:t xml:space="preserve"> </w:t>
      </w:r>
      <w:r w:rsidR="0055123D">
        <w:rPr>
          <w:rFonts w:ascii="Times New Roman" w:hAnsi="Times New Roman"/>
          <w:sz w:val="22"/>
          <w:szCs w:val="22"/>
        </w:rPr>
        <w:t>«</w:t>
      </w:r>
      <w:r w:rsidR="00260BF7" w:rsidRPr="00260BF7">
        <w:rPr>
          <w:rFonts w:ascii="Times New Roman" w:hAnsi="Times New Roman"/>
          <w:sz w:val="22"/>
          <w:szCs w:val="22"/>
        </w:rPr>
        <w:t>Обеспечение качественным жильем граждан на территории  муниципального образования Красноозерное сельское поселение   муниципального образования Приозерский муниципальный район Ленинградской области на 2020-2023 годы</w:t>
      </w:r>
      <w:r w:rsidRPr="00F22CB0">
        <w:rPr>
          <w:rFonts w:ascii="Times New Roman" w:hAnsi="Times New Roman"/>
          <w:sz w:val="22"/>
          <w:szCs w:val="22"/>
        </w:rPr>
        <w:t>»</w:t>
      </w:r>
      <w:r w:rsidR="0055123D">
        <w:rPr>
          <w:rFonts w:ascii="Times New Roman" w:hAnsi="Times New Roman"/>
          <w:sz w:val="22"/>
          <w:szCs w:val="22"/>
        </w:rPr>
        <w:t xml:space="preserve"> </w:t>
      </w:r>
      <w:r w:rsidR="002B03B1">
        <w:rPr>
          <w:rFonts w:ascii="Times New Roman" w:hAnsi="Times New Roman"/>
          <w:sz w:val="22"/>
          <w:szCs w:val="22"/>
        </w:rPr>
        <w:t xml:space="preserve">, </w:t>
      </w:r>
      <w:r w:rsidR="00C12527" w:rsidRPr="00F22CB0">
        <w:rPr>
          <w:rFonts w:ascii="Times New Roman" w:hAnsi="Times New Roman"/>
          <w:sz w:val="22"/>
          <w:szCs w:val="22"/>
        </w:rPr>
        <w:t>в части подтверждения полномочий по установлению расходного обязательства, подтверждение обоснованности размера расходного обязательства.</w:t>
      </w:r>
    </w:p>
    <w:p w:rsidR="004A1D18" w:rsidRPr="00F22CB0" w:rsidRDefault="004A1D18" w:rsidP="004A1D18">
      <w:pPr>
        <w:pStyle w:val="af2"/>
        <w:ind w:firstLine="284"/>
        <w:jc w:val="both"/>
        <w:rPr>
          <w:rFonts w:ascii="Times New Roman" w:hAnsi="Times New Roman"/>
          <w:sz w:val="22"/>
          <w:szCs w:val="22"/>
        </w:rPr>
      </w:pPr>
      <w:r w:rsidRPr="00F22CB0">
        <w:rPr>
          <w:rFonts w:ascii="Times New Roman" w:hAnsi="Times New Roman"/>
          <w:b/>
          <w:i/>
          <w:sz w:val="22"/>
          <w:szCs w:val="22"/>
        </w:rPr>
        <w:t>Предмет экспертно-аналитического мероприятия:</w:t>
      </w:r>
      <w:r w:rsidRPr="00F22CB0">
        <w:rPr>
          <w:rFonts w:ascii="Times New Roman" w:hAnsi="Times New Roman"/>
          <w:sz w:val="22"/>
          <w:szCs w:val="22"/>
        </w:rPr>
        <w:t xml:space="preserve"> проект постановления администрации МО</w:t>
      </w:r>
      <w:r w:rsidR="002B03B1">
        <w:rPr>
          <w:rFonts w:ascii="Times New Roman" w:hAnsi="Times New Roman"/>
          <w:sz w:val="22"/>
          <w:szCs w:val="22"/>
        </w:rPr>
        <w:t xml:space="preserve"> </w:t>
      </w:r>
      <w:r w:rsidR="000D01C6">
        <w:rPr>
          <w:rFonts w:ascii="Times New Roman" w:hAnsi="Times New Roman"/>
          <w:sz w:val="22"/>
          <w:szCs w:val="22"/>
        </w:rPr>
        <w:t>Красноозерное</w:t>
      </w:r>
      <w:r w:rsidR="002B03B1">
        <w:rPr>
          <w:rFonts w:ascii="Times New Roman" w:hAnsi="Times New Roman"/>
          <w:sz w:val="22"/>
          <w:szCs w:val="22"/>
        </w:rPr>
        <w:t xml:space="preserve"> сельское поселение муниципального образования </w:t>
      </w:r>
      <w:r w:rsidRPr="00F22CB0">
        <w:rPr>
          <w:rFonts w:ascii="Times New Roman" w:hAnsi="Times New Roman"/>
          <w:sz w:val="22"/>
          <w:szCs w:val="22"/>
        </w:rPr>
        <w:t xml:space="preserve"> Приозерский муниципальный район «Об утверждении муниципальной программы </w:t>
      </w:r>
      <w:r w:rsidR="0055123D">
        <w:rPr>
          <w:rFonts w:ascii="Times New Roman" w:hAnsi="Times New Roman"/>
          <w:sz w:val="22"/>
          <w:szCs w:val="22"/>
        </w:rPr>
        <w:t>«</w:t>
      </w:r>
      <w:r w:rsidR="00260BF7" w:rsidRPr="00260BF7">
        <w:rPr>
          <w:rStyle w:val="af3"/>
          <w:rFonts w:ascii="Times New Roman" w:hAnsi="Times New Roman"/>
          <w:b w:val="0"/>
          <w:bCs/>
          <w:sz w:val="22"/>
          <w:szCs w:val="22"/>
        </w:rPr>
        <w:t>Обеспечение качественным жильем граждан на территории  муниципального образования Красноозерное сельское поселение   муниципального образования Приозерский муниципальный район Ленинградской области на 2020-2023 годы</w:t>
      </w:r>
      <w:r w:rsidR="0055123D" w:rsidRPr="0055123D">
        <w:rPr>
          <w:rStyle w:val="af3"/>
          <w:rFonts w:ascii="Times New Roman" w:hAnsi="Times New Roman"/>
          <w:b w:val="0"/>
          <w:bCs/>
          <w:sz w:val="22"/>
          <w:szCs w:val="22"/>
        </w:rPr>
        <w:t>».</w:t>
      </w:r>
    </w:p>
    <w:p w:rsidR="004A1D18" w:rsidRPr="00B9485E" w:rsidRDefault="00DF082A" w:rsidP="004A1D18">
      <w:pPr>
        <w:pStyle w:val="af2"/>
        <w:ind w:firstLine="284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 w:rsidRPr="00B9485E">
        <w:rPr>
          <w:rFonts w:ascii="Times New Roman" w:hAnsi="Times New Roman"/>
          <w:b/>
          <w:i/>
          <w:color w:val="auto"/>
          <w:sz w:val="22"/>
          <w:szCs w:val="22"/>
        </w:rPr>
        <w:t xml:space="preserve">Перечень </w:t>
      </w:r>
      <w:r w:rsidR="005572F6" w:rsidRPr="00B9485E">
        <w:rPr>
          <w:rFonts w:ascii="Times New Roman" w:hAnsi="Times New Roman"/>
          <w:b/>
          <w:i/>
          <w:color w:val="auto"/>
          <w:sz w:val="22"/>
          <w:szCs w:val="22"/>
        </w:rPr>
        <w:t>материалов (</w:t>
      </w:r>
      <w:r w:rsidRPr="00B9485E">
        <w:rPr>
          <w:rFonts w:ascii="Times New Roman" w:hAnsi="Times New Roman"/>
          <w:b/>
          <w:i/>
          <w:color w:val="auto"/>
          <w:sz w:val="22"/>
          <w:szCs w:val="22"/>
        </w:rPr>
        <w:t>документов</w:t>
      </w:r>
      <w:r w:rsidR="005572F6" w:rsidRPr="00B9485E">
        <w:rPr>
          <w:rFonts w:ascii="Times New Roman" w:hAnsi="Times New Roman"/>
          <w:b/>
          <w:i/>
          <w:color w:val="auto"/>
          <w:sz w:val="22"/>
          <w:szCs w:val="22"/>
        </w:rPr>
        <w:t>)</w:t>
      </w:r>
      <w:r w:rsidRPr="00B9485E">
        <w:rPr>
          <w:rFonts w:ascii="Times New Roman" w:hAnsi="Times New Roman"/>
          <w:b/>
          <w:i/>
          <w:color w:val="auto"/>
          <w:sz w:val="22"/>
          <w:szCs w:val="22"/>
        </w:rPr>
        <w:t xml:space="preserve">, </w:t>
      </w:r>
      <w:r w:rsidR="00CB7358" w:rsidRPr="00B9485E">
        <w:rPr>
          <w:rFonts w:ascii="Times New Roman" w:hAnsi="Times New Roman"/>
          <w:b/>
          <w:i/>
          <w:color w:val="auto"/>
          <w:sz w:val="22"/>
          <w:szCs w:val="22"/>
        </w:rPr>
        <w:t xml:space="preserve">изученных </w:t>
      </w:r>
      <w:r w:rsidR="004A1D18" w:rsidRPr="00B9485E">
        <w:rPr>
          <w:rFonts w:ascii="Times New Roman" w:hAnsi="Times New Roman"/>
          <w:b/>
          <w:i/>
          <w:color w:val="auto"/>
          <w:sz w:val="22"/>
          <w:szCs w:val="22"/>
        </w:rPr>
        <w:t xml:space="preserve"> в ходе экспертизы проекта постановления:</w:t>
      </w:r>
    </w:p>
    <w:p w:rsidR="004A1D18" w:rsidRDefault="004F3BB4" w:rsidP="004F3BB4">
      <w:pPr>
        <w:pStyle w:val="af2"/>
        <w:jc w:val="both"/>
        <w:rPr>
          <w:rFonts w:ascii="Times New Roman" w:hAnsi="Times New Roman"/>
          <w:color w:val="auto"/>
          <w:sz w:val="22"/>
          <w:szCs w:val="22"/>
        </w:rPr>
      </w:pPr>
      <w:r w:rsidRPr="00B9485E">
        <w:rPr>
          <w:rFonts w:ascii="Times New Roman" w:hAnsi="Times New Roman"/>
          <w:color w:val="auto"/>
          <w:sz w:val="22"/>
          <w:szCs w:val="22"/>
        </w:rPr>
        <w:t>-</w:t>
      </w:r>
      <w:r w:rsidR="004A1D18" w:rsidRPr="00B9485E">
        <w:rPr>
          <w:rFonts w:ascii="Times New Roman" w:hAnsi="Times New Roman"/>
          <w:color w:val="auto"/>
          <w:sz w:val="22"/>
          <w:szCs w:val="22"/>
        </w:rPr>
        <w:t>Бюджетный кодекс РФ;</w:t>
      </w:r>
    </w:p>
    <w:p w:rsidR="000D01C6" w:rsidRDefault="000D01C6" w:rsidP="000D01C6">
      <w:pPr>
        <w:pStyle w:val="af2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-</w:t>
      </w:r>
      <w:r w:rsidRPr="000D01C6">
        <w:rPr>
          <w:rFonts w:ascii="Times New Roman" w:hAnsi="Times New Roman"/>
          <w:color w:val="auto"/>
          <w:sz w:val="22"/>
          <w:szCs w:val="22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F08E1" w:rsidRPr="00BF08E1" w:rsidRDefault="00BF08E1" w:rsidP="00BF08E1">
      <w:pPr>
        <w:pStyle w:val="af2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-</w:t>
      </w:r>
      <w:r w:rsidRPr="00BF08E1">
        <w:rPr>
          <w:rFonts w:ascii="Times New Roman" w:hAnsi="Times New Roman"/>
          <w:color w:val="auto"/>
          <w:sz w:val="22"/>
          <w:szCs w:val="22"/>
        </w:rPr>
        <w:t>Закон Ленинградской области</w:t>
      </w:r>
      <w:r>
        <w:rPr>
          <w:rFonts w:ascii="Times New Roman" w:hAnsi="Times New Roman"/>
          <w:color w:val="auto"/>
          <w:sz w:val="22"/>
          <w:szCs w:val="22"/>
        </w:rPr>
        <w:t xml:space="preserve"> от 14 октября 2008 г. N 105-оз</w:t>
      </w:r>
      <w:r w:rsidRPr="00BF08E1">
        <w:rPr>
          <w:rFonts w:ascii="Times New Roman" w:hAnsi="Times New Roman"/>
          <w:color w:val="auto"/>
          <w:sz w:val="22"/>
          <w:szCs w:val="22"/>
        </w:rPr>
        <w:t>"О бесплатном предоставлен</w:t>
      </w:r>
      <w:r>
        <w:rPr>
          <w:rFonts w:ascii="Times New Roman" w:hAnsi="Times New Roman"/>
          <w:color w:val="auto"/>
          <w:sz w:val="22"/>
          <w:szCs w:val="22"/>
        </w:rPr>
        <w:t xml:space="preserve">ии отдельным категориям граждан  </w:t>
      </w:r>
      <w:r w:rsidRPr="00BF08E1">
        <w:rPr>
          <w:rFonts w:ascii="Times New Roman" w:hAnsi="Times New Roman"/>
          <w:color w:val="auto"/>
          <w:sz w:val="22"/>
          <w:szCs w:val="22"/>
        </w:rPr>
        <w:t>земельных участков для индивидуального жилищного строительства</w:t>
      </w:r>
    </w:p>
    <w:p w:rsidR="00BF08E1" w:rsidRDefault="00BF08E1" w:rsidP="00BF08E1">
      <w:pPr>
        <w:pStyle w:val="af2"/>
        <w:jc w:val="both"/>
        <w:rPr>
          <w:rFonts w:ascii="Times New Roman" w:hAnsi="Times New Roman"/>
          <w:color w:val="auto"/>
          <w:sz w:val="22"/>
          <w:szCs w:val="22"/>
        </w:rPr>
      </w:pPr>
      <w:r w:rsidRPr="00BF08E1">
        <w:rPr>
          <w:rFonts w:ascii="Times New Roman" w:hAnsi="Times New Roman"/>
          <w:color w:val="auto"/>
          <w:sz w:val="22"/>
          <w:szCs w:val="22"/>
        </w:rPr>
        <w:t>на те</w:t>
      </w:r>
      <w:r>
        <w:rPr>
          <w:rFonts w:ascii="Times New Roman" w:hAnsi="Times New Roman"/>
          <w:color w:val="auto"/>
          <w:sz w:val="22"/>
          <w:szCs w:val="22"/>
        </w:rPr>
        <w:t xml:space="preserve">рритории Ленинградской области" </w:t>
      </w:r>
      <w:r w:rsidRPr="00BF08E1">
        <w:rPr>
          <w:rFonts w:ascii="Times New Roman" w:hAnsi="Times New Roman"/>
          <w:color w:val="auto"/>
          <w:sz w:val="22"/>
          <w:szCs w:val="22"/>
        </w:rPr>
        <w:t>(П</w:t>
      </w:r>
      <w:r>
        <w:rPr>
          <w:rFonts w:ascii="Times New Roman" w:hAnsi="Times New Roman"/>
          <w:color w:val="auto"/>
          <w:sz w:val="22"/>
          <w:szCs w:val="22"/>
        </w:rPr>
        <w:t xml:space="preserve">ринят Законодательным собранием </w:t>
      </w:r>
      <w:r w:rsidRPr="00BF08E1">
        <w:rPr>
          <w:rFonts w:ascii="Times New Roman" w:hAnsi="Times New Roman"/>
          <w:color w:val="auto"/>
          <w:sz w:val="22"/>
          <w:szCs w:val="22"/>
        </w:rPr>
        <w:t>Ленинградской области 24 сентября 2008 года)</w:t>
      </w:r>
      <w:r>
        <w:rPr>
          <w:rFonts w:ascii="Times New Roman" w:hAnsi="Times New Roman"/>
          <w:color w:val="auto"/>
          <w:sz w:val="22"/>
          <w:szCs w:val="22"/>
        </w:rPr>
        <w:t>;</w:t>
      </w:r>
    </w:p>
    <w:p w:rsidR="00BF08E1" w:rsidRPr="000D01C6" w:rsidRDefault="00BF08E1" w:rsidP="00BF08E1">
      <w:pPr>
        <w:pStyle w:val="af2"/>
        <w:jc w:val="both"/>
        <w:rPr>
          <w:rFonts w:ascii="Times New Roman" w:hAnsi="Times New Roman"/>
          <w:color w:val="auto"/>
          <w:sz w:val="22"/>
          <w:szCs w:val="22"/>
        </w:rPr>
      </w:pPr>
      <w:r w:rsidRPr="00BF08E1">
        <w:rPr>
          <w:rFonts w:ascii="Times New Roman" w:hAnsi="Times New Roman"/>
          <w:color w:val="auto"/>
          <w:sz w:val="22"/>
          <w:szCs w:val="22"/>
        </w:rPr>
        <w:t>-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F08E1">
        <w:rPr>
          <w:rFonts w:ascii="Times New Roman" w:hAnsi="Times New Roman"/>
          <w:color w:val="auto"/>
          <w:sz w:val="22"/>
          <w:szCs w:val="22"/>
        </w:rPr>
        <w:t>Постановление администрации МО Красноозерное сельское поселение муниципального образования  Приозерский муниципальный район от 22.10.2013 года  № 116  «Об утверждении Порядка разработки, реализации и оценки эффективности муниципальных   программ муниципального образования Красноозерное сельское поселение муниципального образования  Приозерский муниципальный район Ленинградской области »;</w:t>
      </w:r>
    </w:p>
    <w:p w:rsidR="00A55CFE" w:rsidRPr="00B9485E" w:rsidRDefault="004F3BB4" w:rsidP="004F3BB4">
      <w:pPr>
        <w:pStyle w:val="af2"/>
        <w:jc w:val="both"/>
        <w:rPr>
          <w:rFonts w:ascii="Times New Roman" w:hAnsi="Times New Roman"/>
          <w:color w:val="auto"/>
          <w:sz w:val="22"/>
          <w:szCs w:val="22"/>
        </w:rPr>
      </w:pPr>
      <w:r w:rsidRPr="00B9485E">
        <w:rPr>
          <w:rFonts w:ascii="Times New Roman" w:hAnsi="Times New Roman"/>
          <w:color w:val="auto"/>
          <w:sz w:val="22"/>
          <w:szCs w:val="22"/>
        </w:rPr>
        <w:t>-</w:t>
      </w:r>
      <w:r w:rsidR="00A55CFE" w:rsidRPr="00B9485E">
        <w:rPr>
          <w:rFonts w:ascii="Times New Roman" w:hAnsi="Times New Roman"/>
          <w:color w:val="auto"/>
          <w:sz w:val="22"/>
          <w:szCs w:val="22"/>
        </w:rPr>
        <w:t>Распоряжение администрации МО</w:t>
      </w:r>
      <w:r w:rsidR="002B03B1" w:rsidRPr="00B9485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D01C6">
        <w:rPr>
          <w:rFonts w:ascii="Times New Roman" w:hAnsi="Times New Roman"/>
          <w:color w:val="auto"/>
          <w:sz w:val="22"/>
          <w:szCs w:val="22"/>
        </w:rPr>
        <w:t>Красноозерное</w:t>
      </w:r>
      <w:r w:rsidR="002B03B1" w:rsidRPr="00B9485E">
        <w:rPr>
          <w:rFonts w:ascii="Times New Roman" w:hAnsi="Times New Roman"/>
          <w:color w:val="auto"/>
          <w:sz w:val="22"/>
          <w:szCs w:val="22"/>
        </w:rPr>
        <w:t xml:space="preserve"> сельское поселение муниципального образования </w:t>
      </w:r>
      <w:r w:rsidR="00A55CFE" w:rsidRPr="00B9485E">
        <w:rPr>
          <w:rFonts w:ascii="Times New Roman" w:hAnsi="Times New Roman"/>
          <w:color w:val="auto"/>
          <w:sz w:val="22"/>
          <w:szCs w:val="22"/>
        </w:rPr>
        <w:t xml:space="preserve"> Приозерский</w:t>
      </w:r>
      <w:r w:rsidR="002B03B1" w:rsidRPr="00B9485E">
        <w:rPr>
          <w:rFonts w:ascii="Times New Roman" w:hAnsi="Times New Roman"/>
          <w:color w:val="auto"/>
          <w:sz w:val="22"/>
          <w:szCs w:val="22"/>
        </w:rPr>
        <w:t xml:space="preserve"> муниципальный район</w:t>
      </w:r>
      <w:r w:rsidR="00D014DA">
        <w:rPr>
          <w:rFonts w:ascii="Times New Roman" w:hAnsi="Times New Roman"/>
          <w:color w:val="auto"/>
          <w:sz w:val="22"/>
          <w:szCs w:val="22"/>
        </w:rPr>
        <w:t xml:space="preserve"> Ленинградской области</w:t>
      </w:r>
      <w:r w:rsidR="002B03B1" w:rsidRPr="00B9485E">
        <w:rPr>
          <w:rFonts w:ascii="Times New Roman" w:hAnsi="Times New Roman"/>
          <w:color w:val="auto"/>
          <w:sz w:val="22"/>
          <w:szCs w:val="22"/>
        </w:rPr>
        <w:t xml:space="preserve"> от </w:t>
      </w:r>
      <w:r w:rsidR="00D014DA">
        <w:rPr>
          <w:rFonts w:ascii="Times New Roman" w:hAnsi="Times New Roman"/>
          <w:color w:val="auto"/>
          <w:sz w:val="22"/>
          <w:szCs w:val="22"/>
        </w:rPr>
        <w:t>22.10.</w:t>
      </w:r>
      <w:r w:rsidR="002B03B1" w:rsidRPr="00B9485E">
        <w:rPr>
          <w:rFonts w:ascii="Times New Roman" w:hAnsi="Times New Roman"/>
          <w:color w:val="auto"/>
          <w:sz w:val="22"/>
          <w:szCs w:val="22"/>
        </w:rPr>
        <w:t>201</w:t>
      </w:r>
      <w:r w:rsidR="00D014DA">
        <w:rPr>
          <w:rFonts w:ascii="Times New Roman" w:hAnsi="Times New Roman"/>
          <w:color w:val="auto"/>
          <w:sz w:val="22"/>
          <w:szCs w:val="22"/>
        </w:rPr>
        <w:t>3</w:t>
      </w:r>
      <w:r w:rsidR="002B03B1" w:rsidRPr="00B9485E">
        <w:rPr>
          <w:rFonts w:ascii="Times New Roman" w:hAnsi="Times New Roman"/>
          <w:color w:val="auto"/>
          <w:sz w:val="22"/>
          <w:szCs w:val="22"/>
        </w:rPr>
        <w:t>года №</w:t>
      </w:r>
      <w:r w:rsidR="00D014DA">
        <w:rPr>
          <w:rFonts w:ascii="Times New Roman" w:hAnsi="Times New Roman"/>
          <w:color w:val="auto"/>
          <w:sz w:val="22"/>
          <w:szCs w:val="22"/>
        </w:rPr>
        <w:t xml:space="preserve"> 79</w:t>
      </w:r>
      <w:r w:rsidR="00A55CFE" w:rsidRPr="00B9485E">
        <w:rPr>
          <w:rFonts w:ascii="Times New Roman" w:hAnsi="Times New Roman"/>
          <w:color w:val="auto"/>
          <w:sz w:val="22"/>
          <w:szCs w:val="22"/>
        </w:rPr>
        <w:t>-р »Об утверждении Методических указаний по разработке и реализации муниципальных программ муниципального образования</w:t>
      </w:r>
      <w:r w:rsidR="002B03B1" w:rsidRPr="00B9485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409B9">
        <w:rPr>
          <w:rFonts w:ascii="Times New Roman" w:hAnsi="Times New Roman"/>
          <w:color w:val="auto"/>
          <w:sz w:val="22"/>
          <w:szCs w:val="22"/>
        </w:rPr>
        <w:t>Красноозерное</w:t>
      </w:r>
      <w:r w:rsidR="002B03B1" w:rsidRPr="00B9485E">
        <w:rPr>
          <w:rFonts w:ascii="Times New Roman" w:hAnsi="Times New Roman"/>
          <w:color w:val="auto"/>
          <w:sz w:val="22"/>
          <w:szCs w:val="22"/>
        </w:rPr>
        <w:t xml:space="preserve"> сельское поселение муниципального образования </w:t>
      </w:r>
      <w:r w:rsidR="00A55CFE" w:rsidRPr="00B9485E">
        <w:rPr>
          <w:rFonts w:ascii="Times New Roman" w:hAnsi="Times New Roman"/>
          <w:color w:val="auto"/>
          <w:sz w:val="22"/>
          <w:szCs w:val="22"/>
        </w:rPr>
        <w:t xml:space="preserve"> Приозерский муниципальный район Ленинградской области»; </w:t>
      </w:r>
    </w:p>
    <w:p w:rsidR="00B9485E" w:rsidRPr="0010424C" w:rsidRDefault="00B9485E" w:rsidP="00B91C5A">
      <w:pPr>
        <w:pStyle w:val="af2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B9485E">
        <w:t xml:space="preserve"> </w:t>
      </w:r>
      <w:r w:rsidRPr="0010424C">
        <w:rPr>
          <w:rFonts w:ascii="Times New Roman" w:hAnsi="Times New Roman"/>
          <w:color w:val="auto"/>
          <w:sz w:val="22"/>
          <w:szCs w:val="22"/>
        </w:rPr>
        <w:t xml:space="preserve">Постановление администрации МО </w:t>
      </w:r>
      <w:r w:rsidR="0010424C" w:rsidRPr="0010424C">
        <w:rPr>
          <w:rFonts w:ascii="Times New Roman" w:hAnsi="Times New Roman"/>
          <w:color w:val="auto"/>
          <w:sz w:val="22"/>
          <w:szCs w:val="22"/>
        </w:rPr>
        <w:t>Красноозерное</w:t>
      </w:r>
      <w:r w:rsidRPr="0010424C">
        <w:rPr>
          <w:rFonts w:ascii="Times New Roman" w:hAnsi="Times New Roman"/>
          <w:color w:val="auto"/>
          <w:sz w:val="22"/>
          <w:szCs w:val="22"/>
        </w:rPr>
        <w:t xml:space="preserve"> сельское поселение муниципального образования  Приозерский муниципальный район от </w:t>
      </w:r>
      <w:r w:rsidR="00BF08E1">
        <w:rPr>
          <w:rFonts w:ascii="Times New Roman" w:hAnsi="Times New Roman"/>
          <w:color w:val="auto"/>
          <w:sz w:val="22"/>
          <w:szCs w:val="22"/>
        </w:rPr>
        <w:t>08</w:t>
      </w:r>
      <w:r w:rsidRPr="0010424C">
        <w:rPr>
          <w:rFonts w:ascii="Times New Roman" w:hAnsi="Times New Roman"/>
          <w:color w:val="auto"/>
          <w:sz w:val="22"/>
          <w:szCs w:val="22"/>
        </w:rPr>
        <w:t>.</w:t>
      </w:r>
      <w:r w:rsidR="00BF08E1">
        <w:rPr>
          <w:rFonts w:ascii="Times New Roman" w:hAnsi="Times New Roman"/>
          <w:color w:val="auto"/>
          <w:sz w:val="22"/>
          <w:szCs w:val="22"/>
        </w:rPr>
        <w:t>04.</w:t>
      </w:r>
      <w:r w:rsidRPr="0010424C">
        <w:rPr>
          <w:rFonts w:ascii="Times New Roman" w:hAnsi="Times New Roman"/>
          <w:color w:val="auto"/>
          <w:sz w:val="22"/>
          <w:szCs w:val="22"/>
        </w:rPr>
        <w:t>20</w:t>
      </w:r>
      <w:r w:rsidR="00BF08E1">
        <w:rPr>
          <w:rFonts w:ascii="Times New Roman" w:hAnsi="Times New Roman"/>
          <w:color w:val="auto"/>
          <w:sz w:val="22"/>
          <w:szCs w:val="22"/>
        </w:rPr>
        <w:t>20</w:t>
      </w:r>
      <w:r w:rsidRPr="0010424C">
        <w:rPr>
          <w:rFonts w:ascii="Times New Roman" w:hAnsi="Times New Roman"/>
          <w:color w:val="auto"/>
          <w:sz w:val="22"/>
          <w:szCs w:val="22"/>
        </w:rPr>
        <w:t xml:space="preserve"> года  № </w:t>
      </w:r>
      <w:r w:rsidR="00BF08E1">
        <w:rPr>
          <w:rFonts w:ascii="Times New Roman" w:hAnsi="Times New Roman"/>
          <w:color w:val="auto"/>
          <w:sz w:val="22"/>
          <w:szCs w:val="22"/>
        </w:rPr>
        <w:t>76</w:t>
      </w:r>
      <w:r w:rsidRPr="0010424C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BF08E1">
        <w:rPr>
          <w:rFonts w:ascii="Times New Roman" w:hAnsi="Times New Roman"/>
          <w:color w:val="auto"/>
          <w:sz w:val="22"/>
          <w:szCs w:val="22"/>
        </w:rPr>
        <w:t xml:space="preserve">о внесении изменений в Постановление </w:t>
      </w:r>
      <w:r w:rsidR="00AB7C8F">
        <w:rPr>
          <w:rFonts w:ascii="Times New Roman" w:hAnsi="Times New Roman"/>
          <w:color w:val="auto"/>
          <w:sz w:val="22"/>
          <w:szCs w:val="22"/>
        </w:rPr>
        <w:lastRenderedPageBreak/>
        <w:t>администрации МО Красноо</w:t>
      </w:r>
      <w:r w:rsidR="00BF08E1">
        <w:rPr>
          <w:rFonts w:ascii="Times New Roman" w:hAnsi="Times New Roman"/>
          <w:color w:val="auto"/>
          <w:sz w:val="22"/>
          <w:szCs w:val="22"/>
        </w:rPr>
        <w:t xml:space="preserve">зерное сельское поселение муниципальное образование Приозерский муниципальный район Ленинградской области от 25 октября 2019 года № 235/1 </w:t>
      </w:r>
      <w:r w:rsidRPr="0010424C">
        <w:rPr>
          <w:rFonts w:ascii="Times New Roman" w:hAnsi="Times New Roman"/>
          <w:color w:val="auto"/>
          <w:sz w:val="22"/>
          <w:szCs w:val="22"/>
        </w:rPr>
        <w:t xml:space="preserve">«Об утверждении Перечня муниципальных программ муниципального образования </w:t>
      </w:r>
      <w:r w:rsidR="0010424C" w:rsidRPr="0010424C">
        <w:rPr>
          <w:rFonts w:ascii="Times New Roman" w:hAnsi="Times New Roman"/>
          <w:color w:val="auto"/>
          <w:sz w:val="22"/>
          <w:szCs w:val="22"/>
        </w:rPr>
        <w:t>Красноозерное</w:t>
      </w:r>
      <w:r w:rsidRPr="0010424C">
        <w:rPr>
          <w:rFonts w:ascii="Times New Roman" w:hAnsi="Times New Roman"/>
          <w:color w:val="auto"/>
          <w:sz w:val="22"/>
          <w:szCs w:val="22"/>
        </w:rPr>
        <w:t xml:space="preserve"> сельское поселение </w:t>
      </w:r>
      <w:r w:rsidR="00BF08E1">
        <w:rPr>
          <w:rFonts w:ascii="Times New Roman" w:hAnsi="Times New Roman"/>
          <w:color w:val="auto"/>
          <w:sz w:val="22"/>
          <w:szCs w:val="22"/>
        </w:rPr>
        <w:t>муниципального образования</w:t>
      </w:r>
      <w:r w:rsidRPr="0010424C">
        <w:rPr>
          <w:rFonts w:ascii="Times New Roman" w:hAnsi="Times New Roman"/>
          <w:color w:val="auto"/>
          <w:sz w:val="22"/>
          <w:szCs w:val="22"/>
        </w:rPr>
        <w:t xml:space="preserve"> Приозерский муниц</w:t>
      </w:r>
      <w:r w:rsidR="00BF08E1">
        <w:rPr>
          <w:rFonts w:ascii="Times New Roman" w:hAnsi="Times New Roman"/>
          <w:color w:val="auto"/>
          <w:sz w:val="22"/>
          <w:szCs w:val="22"/>
        </w:rPr>
        <w:t>и</w:t>
      </w:r>
      <w:r w:rsidRPr="0010424C">
        <w:rPr>
          <w:rFonts w:ascii="Times New Roman" w:hAnsi="Times New Roman"/>
          <w:color w:val="auto"/>
          <w:sz w:val="22"/>
          <w:szCs w:val="22"/>
        </w:rPr>
        <w:t>пальный район Ленинградской области</w:t>
      </w:r>
      <w:r w:rsidR="0010424C" w:rsidRPr="0010424C">
        <w:rPr>
          <w:rFonts w:ascii="Times New Roman" w:hAnsi="Times New Roman"/>
          <w:color w:val="auto"/>
          <w:sz w:val="22"/>
          <w:szCs w:val="22"/>
        </w:rPr>
        <w:t>»</w:t>
      </w:r>
      <w:r w:rsidR="00BF08E1">
        <w:rPr>
          <w:rFonts w:ascii="Times New Roman" w:hAnsi="Times New Roman"/>
          <w:color w:val="auto"/>
          <w:sz w:val="22"/>
          <w:szCs w:val="22"/>
        </w:rPr>
        <w:t>;</w:t>
      </w:r>
    </w:p>
    <w:p w:rsidR="00B12918" w:rsidRPr="00F22CB0" w:rsidRDefault="00C3594B" w:rsidP="00B91C5A">
      <w:pPr>
        <w:pStyle w:val="af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- Заключение сектора экономики и финансов администрации МО </w:t>
      </w:r>
      <w:r w:rsidR="00D014DA">
        <w:rPr>
          <w:rFonts w:ascii="Times New Roman" w:hAnsi="Times New Roman"/>
          <w:sz w:val="22"/>
          <w:szCs w:val="22"/>
        </w:rPr>
        <w:t xml:space="preserve">Красноозерное </w:t>
      </w:r>
      <w:r>
        <w:rPr>
          <w:rFonts w:ascii="Times New Roman" w:hAnsi="Times New Roman"/>
          <w:sz w:val="22"/>
          <w:szCs w:val="22"/>
        </w:rPr>
        <w:t xml:space="preserve">сельское поселение </w:t>
      </w:r>
      <w:r w:rsidR="00A55CFE" w:rsidRPr="00F22CB0">
        <w:rPr>
          <w:rFonts w:ascii="Times New Roman" w:hAnsi="Times New Roman"/>
          <w:sz w:val="22"/>
          <w:szCs w:val="22"/>
        </w:rPr>
        <w:t xml:space="preserve"> на проект постановления</w:t>
      </w:r>
      <w:r w:rsidR="00DF082A" w:rsidRPr="00F22CB0">
        <w:rPr>
          <w:rFonts w:ascii="Times New Roman" w:hAnsi="Times New Roman"/>
          <w:sz w:val="22"/>
          <w:szCs w:val="22"/>
        </w:rPr>
        <w:t xml:space="preserve"> администрации МО </w:t>
      </w:r>
      <w:r>
        <w:rPr>
          <w:rFonts w:ascii="Times New Roman" w:hAnsi="Times New Roman"/>
          <w:sz w:val="22"/>
          <w:szCs w:val="22"/>
        </w:rPr>
        <w:t xml:space="preserve"> </w:t>
      </w:r>
      <w:r w:rsidR="00D014DA">
        <w:rPr>
          <w:rFonts w:ascii="Times New Roman" w:hAnsi="Times New Roman"/>
          <w:sz w:val="22"/>
          <w:szCs w:val="22"/>
        </w:rPr>
        <w:t>Красноозерное</w:t>
      </w:r>
      <w:r>
        <w:rPr>
          <w:rFonts w:ascii="Times New Roman" w:hAnsi="Times New Roman"/>
          <w:sz w:val="22"/>
          <w:szCs w:val="22"/>
        </w:rPr>
        <w:t xml:space="preserve"> сельское поселение МО </w:t>
      </w:r>
      <w:r w:rsidR="00DF082A" w:rsidRPr="00F22CB0">
        <w:rPr>
          <w:rFonts w:ascii="Times New Roman" w:hAnsi="Times New Roman"/>
          <w:sz w:val="22"/>
          <w:szCs w:val="22"/>
        </w:rPr>
        <w:t>Приозе</w:t>
      </w:r>
      <w:r w:rsidR="00A55CFE" w:rsidRPr="00F22CB0">
        <w:rPr>
          <w:rFonts w:ascii="Times New Roman" w:hAnsi="Times New Roman"/>
          <w:sz w:val="22"/>
          <w:szCs w:val="22"/>
        </w:rPr>
        <w:t>рский муниципальный район Ленинградской области  «</w:t>
      </w:r>
      <w:r w:rsidR="00DF082A" w:rsidRPr="00F22CB0">
        <w:rPr>
          <w:rFonts w:ascii="Times New Roman" w:hAnsi="Times New Roman"/>
          <w:sz w:val="22"/>
          <w:szCs w:val="22"/>
        </w:rPr>
        <w:t xml:space="preserve">Об утверждении муниципальной программы </w:t>
      </w:r>
      <w:r w:rsidR="00DF082A" w:rsidRPr="00C3594B">
        <w:rPr>
          <w:rFonts w:ascii="Times New Roman" w:hAnsi="Times New Roman"/>
          <w:sz w:val="22"/>
          <w:szCs w:val="22"/>
        </w:rPr>
        <w:t>«</w:t>
      </w:r>
      <w:r w:rsidR="00BF08E1" w:rsidRPr="00BF08E1">
        <w:rPr>
          <w:rFonts w:ascii="Times New Roman" w:hAnsi="Times New Roman"/>
          <w:sz w:val="22"/>
          <w:szCs w:val="22"/>
        </w:rPr>
        <w:t>Обеспечение качественным жильем граждан на территории  муниципального образования Красноозерное сельское поселение   муниципального образования Приозерский муниципальный район Ленинградской области на 2020-2023 годы</w:t>
      </w:r>
      <w:r>
        <w:rPr>
          <w:rFonts w:ascii="Times New Roman" w:hAnsi="Times New Roman"/>
          <w:sz w:val="22"/>
          <w:szCs w:val="22"/>
        </w:rPr>
        <w:t>».</w:t>
      </w:r>
    </w:p>
    <w:p w:rsidR="0010424C" w:rsidRDefault="00B12918" w:rsidP="0010424C">
      <w:pPr>
        <w:spacing w:after="0" w:line="240" w:lineRule="atLeast"/>
        <w:ind w:firstLine="709"/>
        <w:jc w:val="both"/>
        <w:rPr>
          <w:rFonts w:ascii="Times New Roman" w:hAnsi="Times New Roman"/>
          <w:i/>
          <w:u w:val="single"/>
        </w:rPr>
      </w:pPr>
      <w:r w:rsidRPr="00F22CB0">
        <w:rPr>
          <w:rFonts w:ascii="Times New Roman" w:hAnsi="Times New Roman"/>
        </w:rPr>
        <w:t>Рассмотрев предста</w:t>
      </w:r>
      <w:r w:rsidR="00C3594B">
        <w:rPr>
          <w:rFonts w:ascii="Times New Roman" w:hAnsi="Times New Roman"/>
        </w:rPr>
        <w:t xml:space="preserve">вленные </w:t>
      </w:r>
      <w:r w:rsidR="004A1E36" w:rsidRPr="00F22CB0">
        <w:rPr>
          <w:rFonts w:ascii="Times New Roman" w:hAnsi="Times New Roman"/>
        </w:rPr>
        <w:t xml:space="preserve"> </w:t>
      </w:r>
      <w:r w:rsidR="00C3594B">
        <w:rPr>
          <w:rFonts w:ascii="Times New Roman" w:hAnsi="Times New Roman"/>
        </w:rPr>
        <w:t xml:space="preserve"> администрацией</w:t>
      </w:r>
      <w:r w:rsidRPr="00F22CB0">
        <w:rPr>
          <w:rFonts w:ascii="Times New Roman" w:hAnsi="Times New Roman"/>
        </w:rPr>
        <w:t xml:space="preserve"> МО</w:t>
      </w:r>
      <w:r w:rsidR="00C3594B">
        <w:rPr>
          <w:rFonts w:ascii="Times New Roman" w:hAnsi="Times New Roman"/>
        </w:rPr>
        <w:t xml:space="preserve"> </w:t>
      </w:r>
      <w:r w:rsidR="00D014DA">
        <w:rPr>
          <w:rFonts w:ascii="Times New Roman" w:hAnsi="Times New Roman"/>
        </w:rPr>
        <w:t xml:space="preserve">Красноозерное </w:t>
      </w:r>
      <w:r w:rsidR="00C3594B">
        <w:rPr>
          <w:rFonts w:ascii="Times New Roman" w:hAnsi="Times New Roman"/>
        </w:rPr>
        <w:t xml:space="preserve">сельское поселение МО </w:t>
      </w:r>
      <w:r w:rsidRPr="00F22CB0">
        <w:rPr>
          <w:rFonts w:ascii="Times New Roman" w:hAnsi="Times New Roman"/>
        </w:rPr>
        <w:t xml:space="preserve"> Приозерский район Ленинградской области материалы к </w:t>
      </w:r>
      <w:r w:rsidRPr="00F22CB0">
        <w:rPr>
          <w:rStyle w:val="af3"/>
          <w:rFonts w:ascii="Times New Roman" w:hAnsi="Times New Roman"/>
          <w:b w:val="0"/>
          <w:bCs/>
          <w:color w:val="000000"/>
        </w:rPr>
        <w:t>проекту муниципальной программы «</w:t>
      </w:r>
      <w:r w:rsidR="00BF08E1" w:rsidRPr="00BF08E1">
        <w:rPr>
          <w:rStyle w:val="af3"/>
          <w:rFonts w:ascii="Times New Roman" w:hAnsi="Times New Roman"/>
          <w:b w:val="0"/>
          <w:bCs/>
          <w:color w:val="000000"/>
        </w:rPr>
        <w:t>Обеспечение качественным жильем граждан на территории  муниципального образования Красноозерное сельское поселение   муниципального образования Приозерский муниципальный район Ленинградской области на 2020-2023 годы</w:t>
      </w:r>
      <w:r w:rsidR="00C3594B" w:rsidRPr="00F22CB0">
        <w:rPr>
          <w:rStyle w:val="af3"/>
          <w:rFonts w:ascii="Times New Roman" w:hAnsi="Times New Roman"/>
          <w:b w:val="0"/>
          <w:bCs/>
          <w:color w:val="000000"/>
        </w:rPr>
        <w:t>».</w:t>
      </w:r>
      <w:r w:rsidRPr="00F22CB0">
        <w:rPr>
          <w:rStyle w:val="af3"/>
          <w:rFonts w:ascii="Times New Roman" w:hAnsi="Times New Roman"/>
          <w:b w:val="0"/>
          <w:bCs/>
          <w:color w:val="000000"/>
        </w:rPr>
        <w:t xml:space="preserve"> (далее – проект Программы)</w:t>
      </w:r>
      <w:r w:rsidRPr="00F22CB0">
        <w:rPr>
          <w:rFonts w:ascii="Times New Roman" w:hAnsi="Times New Roman"/>
        </w:rPr>
        <w:t xml:space="preserve">, контрольно-счетный орган </w:t>
      </w:r>
      <w:r w:rsidRPr="00F22CB0">
        <w:rPr>
          <w:rFonts w:ascii="Times New Roman" w:hAnsi="Times New Roman"/>
          <w:i/>
          <w:u w:val="single"/>
        </w:rPr>
        <w:t>отмечает следующее:</w:t>
      </w:r>
    </w:p>
    <w:p w:rsidR="00990FF4" w:rsidRDefault="00067599" w:rsidP="0010424C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0424C">
        <w:rPr>
          <w:rFonts w:ascii="Times New Roman" w:hAnsi="Times New Roman"/>
        </w:rPr>
        <w:t>Д</w:t>
      </w:r>
      <w:r w:rsidR="00990FF4" w:rsidRPr="00067599">
        <w:rPr>
          <w:rFonts w:ascii="Times New Roman" w:hAnsi="Times New Roman"/>
        </w:rPr>
        <w:t xml:space="preserve">анный проект  Программы включен  в Перечень муниципальных программ муниципального образования </w:t>
      </w:r>
      <w:r w:rsidRPr="00067599">
        <w:rPr>
          <w:rFonts w:ascii="Times New Roman" w:hAnsi="Times New Roman"/>
        </w:rPr>
        <w:t xml:space="preserve">Красноозерное </w:t>
      </w:r>
      <w:r w:rsidR="00990FF4" w:rsidRPr="00067599">
        <w:rPr>
          <w:rFonts w:ascii="Times New Roman" w:hAnsi="Times New Roman"/>
        </w:rPr>
        <w:t>сельское  поселение</w:t>
      </w:r>
      <w:r w:rsidRPr="00067599">
        <w:rPr>
          <w:rFonts w:ascii="Times New Roman" w:hAnsi="Times New Roman"/>
        </w:rPr>
        <w:t xml:space="preserve"> МО Приозерский муниципальный район Ленинградской области</w:t>
      </w:r>
      <w:r w:rsidR="00990FF4" w:rsidRPr="00067599">
        <w:rPr>
          <w:rFonts w:ascii="Times New Roman" w:hAnsi="Times New Roman"/>
        </w:rPr>
        <w:t xml:space="preserve">, утвержденный </w:t>
      </w:r>
      <w:r w:rsidR="00BF08E1">
        <w:rPr>
          <w:rFonts w:ascii="Times New Roman" w:hAnsi="Times New Roman"/>
        </w:rPr>
        <w:t xml:space="preserve"> </w:t>
      </w:r>
      <w:r w:rsidR="00990FF4" w:rsidRPr="00067599">
        <w:rPr>
          <w:rFonts w:ascii="Times New Roman" w:hAnsi="Times New Roman"/>
        </w:rPr>
        <w:t xml:space="preserve">Постановлением  администрации муниципального образования </w:t>
      </w:r>
      <w:r w:rsidRPr="00067599">
        <w:rPr>
          <w:rFonts w:ascii="Times New Roman" w:hAnsi="Times New Roman"/>
        </w:rPr>
        <w:t>Красноознорное</w:t>
      </w:r>
      <w:r w:rsidR="00990FF4" w:rsidRPr="00067599">
        <w:rPr>
          <w:rFonts w:ascii="Times New Roman" w:hAnsi="Times New Roman"/>
        </w:rPr>
        <w:t xml:space="preserve"> сельское поселение МО Приозерский муниципальный район Ленинградской области  от </w:t>
      </w:r>
      <w:r w:rsidR="00BF08E1">
        <w:rPr>
          <w:rFonts w:ascii="Times New Roman" w:hAnsi="Times New Roman"/>
        </w:rPr>
        <w:t xml:space="preserve">08.04.2020 года </w:t>
      </w:r>
      <w:r w:rsidR="00990FF4" w:rsidRPr="00067599">
        <w:rPr>
          <w:rFonts w:ascii="Times New Roman" w:hAnsi="Times New Roman"/>
        </w:rPr>
        <w:t xml:space="preserve"> № </w:t>
      </w:r>
      <w:r w:rsidR="0010424C">
        <w:rPr>
          <w:rFonts w:ascii="Times New Roman" w:hAnsi="Times New Roman"/>
        </w:rPr>
        <w:t xml:space="preserve"> </w:t>
      </w:r>
      <w:r w:rsidR="00BF08E1">
        <w:rPr>
          <w:rFonts w:ascii="Times New Roman" w:hAnsi="Times New Roman"/>
        </w:rPr>
        <w:t>76.</w:t>
      </w:r>
      <w:r w:rsidR="00990FF4" w:rsidRPr="00067599">
        <w:rPr>
          <w:rFonts w:ascii="Times New Roman" w:hAnsi="Times New Roman"/>
        </w:rPr>
        <w:t xml:space="preserve"> </w:t>
      </w:r>
    </w:p>
    <w:p w:rsidR="00C6466B" w:rsidRDefault="00023B93" w:rsidP="0006759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</w:t>
      </w:r>
      <w:r w:rsidR="00C6466B">
        <w:rPr>
          <w:rFonts w:ascii="Times New Roman" w:hAnsi="Times New Roman"/>
          <w:bCs/>
        </w:rPr>
        <w:t xml:space="preserve">Проект </w:t>
      </w:r>
      <w:r w:rsidR="00D31824">
        <w:rPr>
          <w:rFonts w:ascii="Times New Roman" w:hAnsi="Times New Roman"/>
          <w:bCs/>
        </w:rPr>
        <w:t>П</w:t>
      </w:r>
      <w:r w:rsidR="009C4B48" w:rsidRPr="009C4B48">
        <w:rPr>
          <w:rFonts w:ascii="Times New Roman" w:hAnsi="Times New Roman"/>
          <w:bCs/>
        </w:rPr>
        <w:t xml:space="preserve">рограммы </w:t>
      </w:r>
      <w:r w:rsidR="009C4B48">
        <w:rPr>
          <w:rFonts w:ascii="Times New Roman" w:hAnsi="Times New Roman"/>
          <w:bCs/>
        </w:rPr>
        <w:t>администрации МО Красноозерное сельское поселение муниципальног</w:t>
      </w:r>
      <w:r w:rsidR="00696BB0">
        <w:rPr>
          <w:rFonts w:ascii="Times New Roman" w:hAnsi="Times New Roman"/>
          <w:bCs/>
        </w:rPr>
        <w:t xml:space="preserve">о образования </w:t>
      </w:r>
      <w:r w:rsidR="00C6466B">
        <w:rPr>
          <w:rFonts w:ascii="Times New Roman" w:hAnsi="Times New Roman"/>
          <w:bCs/>
        </w:rPr>
        <w:t>Приозерский муниц</w:t>
      </w:r>
      <w:r w:rsidR="009C4B48">
        <w:rPr>
          <w:rFonts w:ascii="Times New Roman" w:hAnsi="Times New Roman"/>
          <w:bCs/>
        </w:rPr>
        <w:t xml:space="preserve">ипальный район Ленинградской области </w:t>
      </w:r>
      <w:r w:rsidR="00F400F9">
        <w:rPr>
          <w:rFonts w:ascii="Times New Roman" w:hAnsi="Times New Roman"/>
          <w:bCs/>
        </w:rPr>
        <w:t xml:space="preserve">  </w:t>
      </w:r>
      <w:r w:rsidR="009C4B48" w:rsidRPr="009C4B48">
        <w:rPr>
          <w:rFonts w:ascii="Times New Roman" w:hAnsi="Times New Roman"/>
          <w:bCs/>
        </w:rPr>
        <w:t>«</w:t>
      </w:r>
      <w:r w:rsidR="00F400F9" w:rsidRPr="00F400F9">
        <w:rPr>
          <w:rFonts w:ascii="Times New Roman" w:hAnsi="Times New Roman"/>
          <w:bCs/>
        </w:rPr>
        <w:t>Обеспечение качественным жильем граждан на территории  муниципального образования Красноозерное сельское поселение   муниципального образования Приозерский муниципальный район Ленинградской области на 2020-2023 годы</w:t>
      </w:r>
      <w:r w:rsidR="009C4B48" w:rsidRPr="009C4B48">
        <w:rPr>
          <w:rFonts w:ascii="Times New Roman" w:hAnsi="Times New Roman"/>
          <w:bCs/>
        </w:rPr>
        <w:t xml:space="preserve">» </w:t>
      </w:r>
      <w:r w:rsidR="00C6466B">
        <w:rPr>
          <w:rFonts w:ascii="Times New Roman" w:hAnsi="Times New Roman"/>
          <w:bCs/>
        </w:rPr>
        <w:t xml:space="preserve"> </w:t>
      </w:r>
      <w:r w:rsidR="00A370FB">
        <w:rPr>
          <w:rFonts w:ascii="Times New Roman" w:hAnsi="Times New Roman"/>
          <w:bCs/>
        </w:rPr>
        <w:t xml:space="preserve"> разработан  в соответствии со ст.14 Федерального закона №131-ФЗ «Об</w:t>
      </w:r>
      <w:r w:rsidR="00696BB0">
        <w:rPr>
          <w:rFonts w:ascii="Times New Roman" w:hAnsi="Times New Roman"/>
          <w:bCs/>
        </w:rPr>
        <w:t xml:space="preserve"> общих принципах организации местного самоуправления Российской Федерации»</w:t>
      </w:r>
      <w:r>
        <w:rPr>
          <w:rFonts w:ascii="Times New Roman" w:hAnsi="Times New Roman"/>
          <w:bCs/>
        </w:rPr>
        <w:t>.</w:t>
      </w:r>
    </w:p>
    <w:p w:rsidR="00D3227E" w:rsidRDefault="00482FBF" w:rsidP="0085490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9F7D7F" w:rsidRPr="009F7D7F">
        <w:rPr>
          <w:rFonts w:ascii="Times New Roman" w:hAnsi="Times New Roman"/>
          <w:bCs/>
        </w:rPr>
        <w:t xml:space="preserve">Проект </w:t>
      </w:r>
      <w:r w:rsidR="009F7D7F">
        <w:rPr>
          <w:rFonts w:ascii="Times New Roman" w:hAnsi="Times New Roman"/>
          <w:bCs/>
        </w:rPr>
        <w:t>П</w:t>
      </w:r>
      <w:r w:rsidR="009F7D7F" w:rsidRPr="009F7D7F">
        <w:rPr>
          <w:rFonts w:ascii="Times New Roman" w:hAnsi="Times New Roman"/>
          <w:bCs/>
        </w:rPr>
        <w:t xml:space="preserve">рограммы </w:t>
      </w:r>
      <w:r w:rsidR="009F7D7F" w:rsidRPr="009F7D7F">
        <w:rPr>
          <w:rFonts w:ascii="Times New Roman" w:hAnsi="Times New Roman"/>
          <w:b/>
          <w:bCs/>
        </w:rPr>
        <w:t>«</w:t>
      </w:r>
      <w:r w:rsidR="00F400F9" w:rsidRPr="00F400F9">
        <w:rPr>
          <w:rFonts w:ascii="Times New Roman" w:hAnsi="Times New Roman"/>
          <w:bCs/>
        </w:rPr>
        <w:t>Обеспечение качественным жильем граждан на территории  муниципального образования Красноозерное сельское поселение   муниципального образования Приозерский муниципальный район Ленинградской области на 2020-2023 годы</w:t>
      </w:r>
      <w:r w:rsidR="009F7D7F">
        <w:rPr>
          <w:rFonts w:ascii="Times New Roman" w:hAnsi="Times New Roman"/>
          <w:bCs/>
        </w:rPr>
        <w:t>»</w:t>
      </w:r>
      <w:r w:rsidR="009F7D7F" w:rsidRPr="009F7D7F">
        <w:rPr>
          <w:rFonts w:ascii="Times New Roman" w:hAnsi="Times New Roman"/>
          <w:bCs/>
        </w:rPr>
        <w:t xml:space="preserve"> подготовлен в целях: </w:t>
      </w:r>
      <w:r w:rsidR="00F400F9">
        <w:rPr>
          <w:rFonts w:ascii="Times New Roman" w:hAnsi="Times New Roman"/>
          <w:bCs/>
        </w:rPr>
        <w:t xml:space="preserve"> развития систем</w:t>
      </w:r>
      <w:r w:rsidR="00D3227E">
        <w:rPr>
          <w:rFonts w:ascii="Times New Roman" w:hAnsi="Times New Roman"/>
          <w:bCs/>
        </w:rPr>
        <w:t xml:space="preserve"> коммунальной, инженерной транспортной инфраструктуры на территории муниципального образования  Красноозерное сельское поселение и  </w:t>
      </w:r>
      <w:r w:rsidR="009F7D7F">
        <w:rPr>
          <w:rFonts w:ascii="Times New Roman" w:hAnsi="Times New Roman"/>
          <w:bCs/>
        </w:rPr>
        <w:t>создания условий</w:t>
      </w:r>
      <w:r w:rsidR="00F400F9">
        <w:rPr>
          <w:rFonts w:ascii="Times New Roman" w:hAnsi="Times New Roman"/>
          <w:bCs/>
        </w:rPr>
        <w:t xml:space="preserve"> для приведения объектов коммунальной, инженерной и транспортной инфраструктуры в соответствии со стандартами качества, обеспечивающими комфортные условия проживания граждан.</w:t>
      </w:r>
      <w:r w:rsidR="009F7D7F">
        <w:rPr>
          <w:rFonts w:ascii="Times New Roman" w:hAnsi="Times New Roman"/>
          <w:bCs/>
        </w:rPr>
        <w:t xml:space="preserve"> </w:t>
      </w:r>
    </w:p>
    <w:p w:rsidR="00BB11D0" w:rsidRDefault="00482FBF" w:rsidP="0085490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Для достижения </w:t>
      </w:r>
      <w:r w:rsidRPr="00482FBF">
        <w:rPr>
          <w:rFonts w:ascii="Times New Roman" w:hAnsi="Times New Roman"/>
          <w:bCs/>
        </w:rPr>
        <w:t xml:space="preserve"> цели</w:t>
      </w:r>
      <w:r w:rsidR="00AB7C8F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 проект</w:t>
      </w:r>
      <w:r w:rsidR="00BB11D0">
        <w:rPr>
          <w:rFonts w:ascii="Times New Roman" w:hAnsi="Times New Roman"/>
          <w:bCs/>
        </w:rPr>
        <w:t xml:space="preserve"> Программы </w:t>
      </w:r>
      <w:r w:rsidR="00D3227E">
        <w:rPr>
          <w:rFonts w:ascii="Times New Roman" w:hAnsi="Times New Roman"/>
          <w:bCs/>
        </w:rPr>
        <w:t xml:space="preserve">содержит такую задачу как : </w:t>
      </w:r>
      <w:r w:rsidR="00D3227E" w:rsidRPr="00D3227E">
        <w:rPr>
          <w:rFonts w:ascii="Times New Roman" w:hAnsi="Times New Roman"/>
          <w:bCs/>
          <w:u w:val="single"/>
        </w:rPr>
        <w:t>обеспечение мероприятий по строительству коммунальной, инженерной и транспортной инфраструктуры на земельных участках предоставленных членам многодетных семей, молодым специалистам, членам молодых семей.</w:t>
      </w:r>
      <w:r w:rsidR="00D3227E">
        <w:rPr>
          <w:rFonts w:ascii="Times New Roman" w:hAnsi="Times New Roman"/>
          <w:bCs/>
        </w:rPr>
        <w:t xml:space="preserve"> </w:t>
      </w:r>
    </w:p>
    <w:p w:rsidR="00AB0184" w:rsidRDefault="00AB0184" w:rsidP="0085490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B0184" w:rsidRDefault="00482FBF" w:rsidP="00854905">
      <w:pPr>
        <w:spacing w:after="0" w:line="240" w:lineRule="auto"/>
        <w:jc w:val="both"/>
        <w:rPr>
          <w:rFonts w:ascii="Times New Roman" w:hAnsi="Times New Roman"/>
          <w:bCs/>
        </w:rPr>
      </w:pPr>
      <w:r w:rsidRPr="00482FBF">
        <w:rPr>
          <w:rFonts w:ascii="Times New Roman" w:hAnsi="Times New Roman"/>
          <w:bCs/>
        </w:rPr>
        <w:t xml:space="preserve">Паспорт </w:t>
      </w:r>
      <w:r w:rsidR="00D3227E">
        <w:rPr>
          <w:rFonts w:ascii="Times New Roman" w:hAnsi="Times New Roman"/>
          <w:bCs/>
        </w:rPr>
        <w:t xml:space="preserve">муниципальной Программы </w:t>
      </w:r>
      <w:r w:rsidRPr="00482FBF">
        <w:rPr>
          <w:rFonts w:ascii="Times New Roman" w:hAnsi="Times New Roman"/>
          <w:bCs/>
        </w:rPr>
        <w:t xml:space="preserve">соответствует форме, утвержденной в  приложении к </w:t>
      </w:r>
    </w:p>
    <w:p w:rsidR="00F10930" w:rsidRDefault="00482FBF" w:rsidP="00854905">
      <w:pPr>
        <w:spacing w:after="0" w:line="240" w:lineRule="auto"/>
        <w:jc w:val="both"/>
        <w:rPr>
          <w:rFonts w:ascii="Times New Roman" w:hAnsi="Times New Roman"/>
          <w:bCs/>
        </w:rPr>
      </w:pPr>
      <w:r w:rsidRPr="00482FBF">
        <w:rPr>
          <w:rFonts w:ascii="Times New Roman" w:hAnsi="Times New Roman"/>
          <w:bCs/>
        </w:rPr>
        <w:t xml:space="preserve">Порядку разработки, реализации и оценки эффективности муниципальных программ муниципального образования Красноозерное сельское </w:t>
      </w:r>
      <w:bookmarkStart w:id="0" w:name="_GoBack"/>
      <w:bookmarkEnd w:id="0"/>
      <w:r w:rsidRPr="00482FBF">
        <w:rPr>
          <w:rFonts w:ascii="Times New Roman" w:hAnsi="Times New Roman"/>
          <w:bCs/>
        </w:rPr>
        <w:t>поселение МО Приозерский муниципальный район Ленинградской области.</w:t>
      </w:r>
    </w:p>
    <w:p w:rsidR="00AB0184" w:rsidRDefault="00AB0184" w:rsidP="0085490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25D92" w:rsidRPr="005E2C41" w:rsidRDefault="00925D92" w:rsidP="00DD3D20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925D92">
        <w:rPr>
          <w:rFonts w:ascii="Times New Roman" w:hAnsi="Times New Roman"/>
          <w:bCs/>
        </w:rPr>
        <w:t>Сро</w:t>
      </w:r>
      <w:r w:rsidR="005B50E1">
        <w:rPr>
          <w:rFonts w:ascii="Times New Roman" w:hAnsi="Times New Roman"/>
          <w:bCs/>
        </w:rPr>
        <w:t>к реализации П</w:t>
      </w:r>
      <w:r w:rsidRPr="00925D92">
        <w:rPr>
          <w:rFonts w:ascii="Times New Roman" w:hAnsi="Times New Roman"/>
          <w:bCs/>
        </w:rPr>
        <w:t xml:space="preserve">рограммы </w:t>
      </w:r>
      <w:r w:rsidR="00494034">
        <w:rPr>
          <w:rFonts w:ascii="Times New Roman" w:hAnsi="Times New Roman"/>
          <w:bCs/>
        </w:rPr>
        <w:t>определен</w:t>
      </w:r>
      <w:r w:rsidR="005B50E1">
        <w:rPr>
          <w:rFonts w:ascii="Times New Roman" w:hAnsi="Times New Roman"/>
          <w:bCs/>
        </w:rPr>
        <w:t xml:space="preserve"> по годам </w:t>
      </w:r>
      <w:r w:rsidR="00494034">
        <w:rPr>
          <w:rFonts w:ascii="Times New Roman" w:hAnsi="Times New Roman"/>
          <w:bCs/>
        </w:rPr>
        <w:t xml:space="preserve"> в </w:t>
      </w:r>
      <w:r w:rsidR="006946F1">
        <w:rPr>
          <w:rFonts w:ascii="Times New Roman" w:hAnsi="Times New Roman"/>
          <w:bCs/>
        </w:rPr>
        <w:t>четыре</w:t>
      </w:r>
      <w:r w:rsidR="00494034">
        <w:rPr>
          <w:rFonts w:ascii="Times New Roman" w:hAnsi="Times New Roman"/>
          <w:bCs/>
        </w:rPr>
        <w:t xml:space="preserve"> этапа</w:t>
      </w:r>
      <w:r w:rsidR="005B50E1">
        <w:rPr>
          <w:rFonts w:ascii="Times New Roman" w:hAnsi="Times New Roman"/>
          <w:bCs/>
        </w:rPr>
        <w:t xml:space="preserve"> :</w:t>
      </w:r>
      <w:r w:rsidR="00494034">
        <w:rPr>
          <w:rFonts w:ascii="Times New Roman" w:hAnsi="Times New Roman"/>
          <w:bCs/>
        </w:rPr>
        <w:t xml:space="preserve"> 2020г;2021г;2022г</w:t>
      </w:r>
      <w:r w:rsidR="006946F1">
        <w:rPr>
          <w:rFonts w:ascii="Times New Roman" w:hAnsi="Times New Roman"/>
          <w:bCs/>
        </w:rPr>
        <w:t>;2023г.</w:t>
      </w:r>
    </w:p>
    <w:p w:rsidR="00DD3D20" w:rsidRDefault="00DD3D20" w:rsidP="00DD3D20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DD3D20" w:rsidRDefault="00DD3D20" w:rsidP="00925D9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План реализации муниципальной программы  </w:t>
      </w:r>
      <w:r w:rsidRPr="00DD3D20">
        <w:rPr>
          <w:rFonts w:ascii="Times New Roman" w:hAnsi="Times New Roman"/>
          <w:bCs/>
        </w:rPr>
        <w:t>«</w:t>
      </w:r>
      <w:r w:rsidR="006946F1" w:rsidRPr="006946F1">
        <w:rPr>
          <w:rFonts w:ascii="Times New Roman" w:hAnsi="Times New Roman"/>
          <w:bCs/>
        </w:rPr>
        <w:t>Обеспечение качественным жильем граждан на территории  муниципального образования Красноозерное сельское поселение   муниципального образования Приозерский муниципальный район Ленинградской области на 2020-2023 годы</w:t>
      </w:r>
      <w:r>
        <w:rPr>
          <w:rFonts w:ascii="Times New Roman" w:hAnsi="Times New Roman"/>
          <w:bCs/>
        </w:rPr>
        <w:t>» представлен</w:t>
      </w:r>
      <w:r w:rsidRPr="00DD3D20">
        <w:rPr>
          <w:rFonts w:ascii="Times New Roman" w:hAnsi="Times New Roman"/>
          <w:bCs/>
        </w:rPr>
        <w:t xml:space="preserve"> в П</w:t>
      </w:r>
      <w:r>
        <w:rPr>
          <w:rFonts w:ascii="Times New Roman" w:hAnsi="Times New Roman"/>
          <w:bCs/>
        </w:rPr>
        <w:t>риложении №</w:t>
      </w:r>
      <w:r w:rsidR="006946F1">
        <w:rPr>
          <w:rFonts w:ascii="Times New Roman" w:hAnsi="Times New Roman"/>
          <w:bCs/>
        </w:rPr>
        <w:t xml:space="preserve"> 5.</w:t>
      </w:r>
    </w:p>
    <w:p w:rsidR="006946F1" w:rsidRDefault="006946F1" w:rsidP="00925D92">
      <w:pPr>
        <w:rPr>
          <w:rFonts w:ascii="Times New Roman" w:hAnsi="Times New Roman"/>
          <w:bCs/>
        </w:rPr>
      </w:pPr>
      <w:r w:rsidRPr="006946F1">
        <w:rPr>
          <w:rFonts w:ascii="Times New Roman" w:hAnsi="Times New Roman"/>
          <w:bCs/>
        </w:rPr>
        <w:t xml:space="preserve">Согласно Плана реализации муниципальной программы  «Обеспечение качественным жильем граждан на территории  муниципального образования Красноозерное сельское поселение   муниципального образования Приозерский муниципальный район Ленинградской области на 2020-2023 годы» бюджетные средства распределены по </w:t>
      </w:r>
      <w:r>
        <w:rPr>
          <w:rFonts w:ascii="Times New Roman" w:hAnsi="Times New Roman"/>
          <w:bCs/>
        </w:rPr>
        <w:t xml:space="preserve">годам, </w:t>
      </w:r>
      <w:r w:rsidRPr="006946F1">
        <w:rPr>
          <w:rFonts w:ascii="Times New Roman" w:hAnsi="Times New Roman"/>
          <w:bCs/>
        </w:rPr>
        <w:t xml:space="preserve"> с учетом</w:t>
      </w:r>
      <w:r>
        <w:rPr>
          <w:rFonts w:ascii="Times New Roman" w:hAnsi="Times New Roman"/>
          <w:bCs/>
        </w:rPr>
        <w:t xml:space="preserve"> основного м</w:t>
      </w:r>
      <w:r w:rsidRPr="006946F1">
        <w:rPr>
          <w:rFonts w:ascii="Times New Roman" w:hAnsi="Times New Roman"/>
          <w:bCs/>
        </w:rPr>
        <w:t>ероприятия.</w:t>
      </w:r>
    </w:p>
    <w:p w:rsidR="00925D92" w:rsidRDefault="00925D92" w:rsidP="00925D92">
      <w:pPr>
        <w:rPr>
          <w:rFonts w:ascii="Times New Roman" w:hAnsi="Times New Roman"/>
          <w:bCs/>
        </w:rPr>
      </w:pPr>
      <w:r w:rsidRPr="00925D92">
        <w:rPr>
          <w:rFonts w:ascii="Times New Roman" w:hAnsi="Times New Roman"/>
          <w:bCs/>
        </w:rPr>
        <w:lastRenderedPageBreak/>
        <w:t>Финансирование данной Програ</w:t>
      </w:r>
      <w:r>
        <w:rPr>
          <w:rFonts w:ascii="Times New Roman" w:hAnsi="Times New Roman"/>
          <w:bCs/>
        </w:rPr>
        <w:t>ммы планируется за счет средств</w:t>
      </w:r>
      <w:r w:rsidR="00837E18">
        <w:rPr>
          <w:rFonts w:ascii="Times New Roman" w:hAnsi="Times New Roman"/>
          <w:bCs/>
        </w:rPr>
        <w:t xml:space="preserve"> областного </w:t>
      </w:r>
      <w:r>
        <w:rPr>
          <w:rFonts w:ascii="Times New Roman" w:hAnsi="Times New Roman"/>
          <w:bCs/>
        </w:rPr>
        <w:t xml:space="preserve"> бюджета</w:t>
      </w:r>
      <w:r w:rsidR="00837E18">
        <w:rPr>
          <w:rFonts w:ascii="Times New Roman" w:hAnsi="Times New Roman"/>
          <w:bCs/>
        </w:rPr>
        <w:t xml:space="preserve"> и бюджета </w:t>
      </w:r>
      <w:r>
        <w:rPr>
          <w:rFonts w:ascii="Times New Roman" w:hAnsi="Times New Roman"/>
          <w:bCs/>
        </w:rPr>
        <w:t xml:space="preserve"> </w:t>
      </w:r>
      <w:r w:rsidRPr="00925D92">
        <w:rPr>
          <w:rFonts w:ascii="Times New Roman" w:hAnsi="Times New Roman"/>
          <w:bCs/>
        </w:rPr>
        <w:t xml:space="preserve">муниципального образования </w:t>
      </w:r>
      <w:r w:rsidR="00494034">
        <w:rPr>
          <w:rFonts w:ascii="Times New Roman" w:hAnsi="Times New Roman"/>
          <w:bCs/>
        </w:rPr>
        <w:t xml:space="preserve">Красноозерное сельское </w:t>
      </w:r>
      <w:r w:rsidRPr="00925D92">
        <w:rPr>
          <w:rFonts w:ascii="Times New Roman" w:hAnsi="Times New Roman"/>
          <w:bCs/>
        </w:rPr>
        <w:t xml:space="preserve">поселение </w:t>
      </w:r>
      <w:r w:rsidR="006946F1">
        <w:rPr>
          <w:rFonts w:ascii="Times New Roman" w:hAnsi="Times New Roman"/>
          <w:bCs/>
        </w:rPr>
        <w:t>муниципального образования</w:t>
      </w:r>
      <w:r w:rsidRPr="00925D92">
        <w:rPr>
          <w:rFonts w:ascii="Times New Roman" w:hAnsi="Times New Roman"/>
          <w:bCs/>
        </w:rPr>
        <w:t xml:space="preserve"> Пр</w:t>
      </w:r>
      <w:r>
        <w:rPr>
          <w:rFonts w:ascii="Times New Roman" w:hAnsi="Times New Roman"/>
          <w:bCs/>
        </w:rPr>
        <w:t>иозерский муниципальный  район</w:t>
      </w:r>
      <w:r w:rsidR="006946F1">
        <w:rPr>
          <w:rFonts w:ascii="Times New Roman" w:hAnsi="Times New Roman"/>
          <w:bCs/>
        </w:rPr>
        <w:t xml:space="preserve"> Ленинградской области</w:t>
      </w:r>
      <w:r>
        <w:rPr>
          <w:rFonts w:ascii="Times New Roman" w:hAnsi="Times New Roman"/>
          <w:bCs/>
        </w:rPr>
        <w:t>.</w:t>
      </w:r>
    </w:p>
    <w:p w:rsidR="00925D92" w:rsidRPr="00925D92" w:rsidRDefault="00925D92" w:rsidP="00925D92">
      <w:pPr>
        <w:rPr>
          <w:rFonts w:ascii="Times New Roman" w:hAnsi="Times New Roman"/>
          <w:bCs/>
        </w:rPr>
      </w:pPr>
      <w:r w:rsidRPr="00925D92">
        <w:rPr>
          <w:rFonts w:ascii="Times New Roman" w:hAnsi="Times New Roman"/>
          <w:bCs/>
        </w:rPr>
        <w:t xml:space="preserve">Общий объем финансирования муниципальной программы составляет  </w:t>
      </w:r>
      <w:r w:rsidR="006946F1">
        <w:rPr>
          <w:rFonts w:ascii="Times New Roman" w:hAnsi="Times New Roman"/>
          <w:bCs/>
        </w:rPr>
        <w:t>236 672,8</w:t>
      </w:r>
      <w:r w:rsidRPr="00925D92">
        <w:rPr>
          <w:rFonts w:ascii="Times New Roman" w:hAnsi="Times New Roman"/>
          <w:bCs/>
        </w:rPr>
        <w:t xml:space="preserve"> тыс. руб., в том числе:</w:t>
      </w:r>
    </w:p>
    <w:p w:rsidR="00925D92" w:rsidRPr="00925D92" w:rsidRDefault="00925D92" w:rsidP="00925D92">
      <w:pPr>
        <w:spacing w:after="0" w:line="240" w:lineRule="atLeast"/>
        <w:ind w:firstLine="284"/>
        <w:jc w:val="both"/>
        <w:rPr>
          <w:rFonts w:ascii="Times New Roman" w:hAnsi="Times New Roman"/>
          <w:bCs/>
        </w:rPr>
      </w:pPr>
      <w:r w:rsidRPr="00925D92">
        <w:rPr>
          <w:rFonts w:ascii="Times New Roman" w:hAnsi="Times New Roman"/>
          <w:bCs/>
        </w:rPr>
        <w:t>2020 год</w:t>
      </w:r>
    </w:p>
    <w:p w:rsidR="00925D92" w:rsidRDefault="00925D92" w:rsidP="00925D92">
      <w:pPr>
        <w:spacing w:after="0" w:line="240" w:lineRule="atLeast"/>
        <w:ind w:firstLine="284"/>
        <w:jc w:val="both"/>
        <w:rPr>
          <w:rFonts w:ascii="Times New Roman" w:hAnsi="Times New Roman"/>
          <w:bCs/>
        </w:rPr>
      </w:pPr>
      <w:r w:rsidRPr="00925D92">
        <w:rPr>
          <w:rFonts w:ascii="Times New Roman" w:hAnsi="Times New Roman"/>
          <w:bCs/>
        </w:rPr>
        <w:t xml:space="preserve">средства местного бюджета     </w:t>
      </w:r>
      <w:r w:rsidR="006946F1">
        <w:rPr>
          <w:rFonts w:ascii="Times New Roman" w:hAnsi="Times New Roman"/>
          <w:bCs/>
        </w:rPr>
        <w:t xml:space="preserve">-   </w:t>
      </w:r>
      <w:r w:rsidRPr="00925D92">
        <w:rPr>
          <w:rFonts w:ascii="Times New Roman" w:hAnsi="Times New Roman"/>
          <w:bCs/>
        </w:rPr>
        <w:t xml:space="preserve"> </w:t>
      </w:r>
      <w:r w:rsidR="006946F1">
        <w:rPr>
          <w:rFonts w:ascii="Times New Roman" w:hAnsi="Times New Roman"/>
          <w:bCs/>
        </w:rPr>
        <w:t>1 315,4</w:t>
      </w:r>
      <w:r w:rsidRPr="00925D92">
        <w:rPr>
          <w:rFonts w:ascii="Times New Roman" w:hAnsi="Times New Roman"/>
          <w:bCs/>
        </w:rPr>
        <w:t xml:space="preserve"> тыс. руб.</w:t>
      </w:r>
    </w:p>
    <w:p w:rsidR="00EC26D5" w:rsidRPr="00925D92" w:rsidRDefault="006946F1" w:rsidP="00925D92">
      <w:pPr>
        <w:spacing w:after="0" w:line="240" w:lineRule="atLeast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средства областного бюджета  - 24 993,8</w:t>
      </w:r>
      <w:r w:rsidR="00EC26D5">
        <w:rPr>
          <w:rFonts w:ascii="Times New Roman" w:hAnsi="Times New Roman"/>
          <w:bCs/>
        </w:rPr>
        <w:t xml:space="preserve"> тыс. руб.</w:t>
      </w:r>
    </w:p>
    <w:p w:rsidR="00925D92" w:rsidRPr="00925D92" w:rsidRDefault="00F4795E" w:rsidP="00F4795E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925D92" w:rsidRPr="00925D92">
        <w:rPr>
          <w:rFonts w:ascii="Times New Roman" w:hAnsi="Times New Roman"/>
          <w:bCs/>
        </w:rPr>
        <w:t>2021 год</w:t>
      </w:r>
    </w:p>
    <w:p w:rsidR="00925D92" w:rsidRDefault="00F4795E" w:rsidP="00925D92">
      <w:pPr>
        <w:spacing w:after="0" w:line="240" w:lineRule="atLeast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средства местного бюджета      -</w:t>
      </w:r>
      <w:r w:rsidR="00925D92" w:rsidRPr="00925D92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   933,1</w:t>
      </w:r>
      <w:r w:rsidR="00925D92" w:rsidRPr="00925D92">
        <w:rPr>
          <w:rFonts w:ascii="Times New Roman" w:hAnsi="Times New Roman"/>
          <w:bCs/>
        </w:rPr>
        <w:t xml:space="preserve"> тыс. руб.</w:t>
      </w:r>
    </w:p>
    <w:p w:rsidR="00EC26D5" w:rsidRPr="00925D92" w:rsidRDefault="006946F1" w:rsidP="00EC26D5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Pr="006946F1">
        <w:rPr>
          <w:rFonts w:ascii="Times New Roman" w:hAnsi="Times New Roman"/>
          <w:bCs/>
        </w:rPr>
        <w:t>средства областно</w:t>
      </w:r>
      <w:r w:rsidR="00F4795E">
        <w:rPr>
          <w:rFonts w:ascii="Times New Roman" w:hAnsi="Times New Roman"/>
          <w:bCs/>
        </w:rPr>
        <w:t>го бюджета  -  17 729,7</w:t>
      </w:r>
      <w:r w:rsidRPr="006946F1">
        <w:rPr>
          <w:rFonts w:ascii="Times New Roman" w:hAnsi="Times New Roman"/>
          <w:bCs/>
        </w:rPr>
        <w:t xml:space="preserve"> тыс. руб.</w:t>
      </w:r>
    </w:p>
    <w:p w:rsidR="00925D92" w:rsidRPr="00925D92" w:rsidRDefault="00925D92" w:rsidP="00925D92">
      <w:pPr>
        <w:spacing w:after="0" w:line="240" w:lineRule="atLeast"/>
        <w:ind w:firstLine="284"/>
        <w:jc w:val="both"/>
        <w:rPr>
          <w:rFonts w:ascii="Times New Roman" w:hAnsi="Times New Roman"/>
          <w:bCs/>
        </w:rPr>
      </w:pPr>
      <w:r w:rsidRPr="00925D92">
        <w:rPr>
          <w:rFonts w:ascii="Times New Roman" w:hAnsi="Times New Roman"/>
          <w:bCs/>
        </w:rPr>
        <w:t>2022 год</w:t>
      </w:r>
    </w:p>
    <w:p w:rsidR="00925D92" w:rsidRDefault="00F4795E" w:rsidP="00925D92">
      <w:pPr>
        <w:spacing w:after="0" w:line="240" w:lineRule="atLeast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средства местного бюджета      -</w:t>
      </w:r>
      <w:r w:rsidR="00925D92" w:rsidRPr="00925D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3 475,5</w:t>
      </w:r>
      <w:r w:rsidR="00925D92" w:rsidRPr="00925D92">
        <w:rPr>
          <w:rFonts w:ascii="Times New Roman" w:hAnsi="Times New Roman"/>
          <w:bCs/>
        </w:rPr>
        <w:t xml:space="preserve"> тыс. руб</w:t>
      </w:r>
    </w:p>
    <w:p w:rsidR="00837E18" w:rsidRDefault="00F4795E" w:rsidP="00925D92">
      <w:pPr>
        <w:spacing w:after="0" w:line="240" w:lineRule="atLeast"/>
        <w:ind w:firstLine="284"/>
        <w:jc w:val="both"/>
        <w:rPr>
          <w:rFonts w:ascii="Times New Roman" w:hAnsi="Times New Roman"/>
          <w:bCs/>
        </w:rPr>
      </w:pPr>
      <w:r w:rsidRPr="00F4795E">
        <w:rPr>
          <w:rFonts w:ascii="Times New Roman" w:hAnsi="Times New Roman"/>
          <w:bCs/>
        </w:rPr>
        <w:t xml:space="preserve">средства областного бюджета  -  </w:t>
      </w:r>
      <w:r>
        <w:rPr>
          <w:rFonts w:ascii="Times New Roman" w:hAnsi="Times New Roman"/>
          <w:bCs/>
        </w:rPr>
        <w:t xml:space="preserve"> 66 035,3 </w:t>
      </w:r>
      <w:r w:rsidRPr="00F4795E">
        <w:rPr>
          <w:rFonts w:ascii="Times New Roman" w:hAnsi="Times New Roman"/>
          <w:bCs/>
        </w:rPr>
        <w:t>тыс. руб.</w:t>
      </w:r>
    </w:p>
    <w:p w:rsidR="00F4795E" w:rsidRDefault="00F4795E" w:rsidP="00925D92">
      <w:pPr>
        <w:spacing w:after="0" w:line="240" w:lineRule="atLeast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2023 год </w:t>
      </w:r>
    </w:p>
    <w:p w:rsidR="00F4795E" w:rsidRPr="00F4795E" w:rsidRDefault="00F4795E" w:rsidP="00F4795E">
      <w:pPr>
        <w:spacing w:after="0" w:line="240" w:lineRule="atLeast"/>
        <w:ind w:firstLine="284"/>
        <w:jc w:val="both"/>
        <w:rPr>
          <w:rFonts w:ascii="Times New Roman" w:hAnsi="Times New Roman"/>
          <w:bCs/>
        </w:rPr>
      </w:pPr>
      <w:r w:rsidRPr="00F4795E">
        <w:rPr>
          <w:rFonts w:ascii="Times New Roman" w:hAnsi="Times New Roman"/>
          <w:bCs/>
        </w:rPr>
        <w:t xml:space="preserve">средства местного бюджета      -    </w:t>
      </w:r>
      <w:r>
        <w:rPr>
          <w:rFonts w:ascii="Times New Roman" w:hAnsi="Times New Roman"/>
          <w:bCs/>
        </w:rPr>
        <w:t>6 109,5</w:t>
      </w:r>
      <w:r w:rsidRPr="00F4795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</w:t>
      </w:r>
      <w:r w:rsidRPr="00F4795E">
        <w:rPr>
          <w:rFonts w:ascii="Times New Roman" w:hAnsi="Times New Roman"/>
          <w:bCs/>
        </w:rPr>
        <w:t>тыс. руб</w:t>
      </w:r>
    </w:p>
    <w:p w:rsidR="00F4795E" w:rsidRDefault="00F4795E" w:rsidP="00F4795E">
      <w:pPr>
        <w:spacing w:after="0" w:line="240" w:lineRule="atLeast"/>
        <w:ind w:firstLine="284"/>
        <w:jc w:val="both"/>
        <w:rPr>
          <w:rFonts w:ascii="Times New Roman" w:hAnsi="Times New Roman"/>
          <w:bCs/>
        </w:rPr>
      </w:pPr>
      <w:r w:rsidRPr="00F4795E">
        <w:rPr>
          <w:rFonts w:ascii="Times New Roman" w:hAnsi="Times New Roman"/>
          <w:bCs/>
        </w:rPr>
        <w:t xml:space="preserve">средства областного бюджета  -   </w:t>
      </w:r>
      <w:r>
        <w:rPr>
          <w:rFonts w:ascii="Times New Roman" w:hAnsi="Times New Roman"/>
          <w:bCs/>
        </w:rPr>
        <w:t>116 080,5</w:t>
      </w:r>
      <w:r w:rsidRPr="00F4795E">
        <w:rPr>
          <w:rFonts w:ascii="Times New Roman" w:hAnsi="Times New Roman"/>
          <w:bCs/>
        </w:rPr>
        <w:t xml:space="preserve"> тыс. руб.</w:t>
      </w:r>
    </w:p>
    <w:p w:rsidR="000A3F8F" w:rsidRDefault="000A3F8F" w:rsidP="00925D92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F4795E" w:rsidRDefault="00F4795E" w:rsidP="00925D92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Расходы на реализацию муниципальной программы «</w:t>
      </w:r>
      <w:r w:rsidRPr="00F4795E">
        <w:rPr>
          <w:rFonts w:ascii="Times New Roman" w:hAnsi="Times New Roman"/>
          <w:bCs/>
        </w:rPr>
        <w:t>Обеспечение качественным жильем граждан на территории  муниципального образования Красноозерное сельское поселение   муниципального образования Приозерский муниципальный район Ленинградской области на 2020-2023 годы</w:t>
      </w:r>
      <w:r>
        <w:rPr>
          <w:rFonts w:ascii="Times New Roman" w:hAnsi="Times New Roman"/>
          <w:bCs/>
        </w:rPr>
        <w:t>» представлены в Приложении №2 .</w:t>
      </w:r>
    </w:p>
    <w:p w:rsidR="00F4795E" w:rsidRDefault="00F4795E" w:rsidP="00925D92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F4795E" w:rsidRDefault="00F4795E" w:rsidP="00925D92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Представлен расчет – обоснование необходимости финансовых затрат по муниципальной программе « </w:t>
      </w:r>
    </w:p>
    <w:p w:rsidR="00F4795E" w:rsidRDefault="00F4795E" w:rsidP="00925D92">
      <w:pPr>
        <w:spacing w:after="0" w:line="240" w:lineRule="atLeast"/>
        <w:jc w:val="both"/>
        <w:rPr>
          <w:rFonts w:ascii="Times New Roman" w:hAnsi="Times New Roman"/>
          <w:bCs/>
        </w:rPr>
      </w:pPr>
      <w:r w:rsidRPr="00F4795E">
        <w:rPr>
          <w:rFonts w:ascii="Times New Roman" w:hAnsi="Times New Roman"/>
          <w:bCs/>
        </w:rPr>
        <w:t>Обеспечение качественным жильем граждан на территории  муниципального образования Красноозерное сельское поселение   муниципального образования Приозерский муниципальный район Ленинградской области на 2020-2023 годы</w:t>
      </w:r>
      <w:r>
        <w:rPr>
          <w:rFonts w:ascii="Times New Roman" w:hAnsi="Times New Roman"/>
          <w:bCs/>
        </w:rPr>
        <w:t>»</w:t>
      </w:r>
    </w:p>
    <w:p w:rsidR="00F4795E" w:rsidRDefault="00F4795E" w:rsidP="00925D92">
      <w:pPr>
        <w:spacing w:after="0" w:line="240" w:lineRule="atLeast"/>
        <w:jc w:val="both"/>
        <w:rPr>
          <w:rFonts w:ascii="Times New Roman" w:hAnsi="Times New Roman"/>
          <w:bCs/>
        </w:rPr>
      </w:pPr>
    </w:p>
    <w:p w:rsidR="00925D92" w:rsidRPr="000A3F8F" w:rsidRDefault="00925D92" w:rsidP="00925D92">
      <w:pPr>
        <w:spacing w:after="0"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i/>
          <w:color w:val="000000"/>
        </w:rPr>
        <w:t>Согласно ст.</w:t>
      </w:r>
      <w:r w:rsidRPr="00925D92">
        <w:rPr>
          <w:rFonts w:ascii="Times New Roman" w:hAnsi="Times New Roman"/>
          <w:b/>
          <w:i/>
          <w:color w:val="000000"/>
        </w:rPr>
        <w:t>9 ч.2 федерального закона от 06.02.11г. №6 «</w:t>
      </w:r>
      <w:r>
        <w:rPr>
          <w:rFonts w:ascii="Times New Roman" w:hAnsi="Times New Roman"/>
          <w:b/>
          <w:i/>
          <w:color w:val="000000"/>
        </w:rPr>
        <w:t xml:space="preserve"> </w:t>
      </w:r>
      <w:r w:rsidRPr="00925D92">
        <w:rPr>
          <w:rFonts w:ascii="Times New Roman" w:hAnsi="Times New Roman"/>
          <w:b/>
          <w:i/>
          <w:color w:val="000000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одним из основных полномочий контрольно-сч</w:t>
      </w:r>
      <w:r>
        <w:rPr>
          <w:rFonts w:ascii="Times New Roman" w:hAnsi="Times New Roman"/>
          <w:b/>
          <w:i/>
          <w:color w:val="000000"/>
        </w:rPr>
        <w:t xml:space="preserve">етного органа является </w:t>
      </w:r>
      <w:r w:rsidRPr="00925D92">
        <w:rPr>
          <w:rFonts w:ascii="Times New Roman" w:hAnsi="Times New Roman"/>
          <w:b/>
          <w:i/>
          <w:color w:val="000000"/>
        </w:rPr>
        <w:t xml:space="preserve"> 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</w:p>
    <w:p w:rsidR="00925D92" w:rsidRPr="00925D92" w:rsidRDefault="00925D92" w:rsidP="00925D92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</w:rPr>
      </w:pPr>
    </w:p>
    <w:p w:rsidR="00925D92" w:rsidRDefault="00925D92" w:rsidP="008E2C10">
      <w:pPr>
        <w:spacing w:after="0" w:line="240" w:lineRule="atLeast"/>
        <w:jc w:val="both"/>
        <w:rPr>
          <w:rFonts w:ascii="Times New Roman" w:hAnsi="Times New Roman"/>
          <w:b/>
          <w:i/>
          <w:color w:val="000000"/>
        </w:rPr>
      </w:pPr>
    </w:p>
    <w:p w:rsidR="001A65AF" w:rsidRPr="001A65AF" w:rsidRDefault="001A65AF" w:rsidP="001A65AF">
      <w:pPr>
        <w:spacing w:after="0" w:line="240" w:lineRule="atLeast"/>
        <w:jc w:val="both"/>
        <w:rPr>
          <w:rFonts w:ascii="Times New Roman" w:hAnsi="Times New Roman"/>
          <w:i/>
          <w:color w:val="000000"/>
        </w:rPr>
      </w:pPr>
      <w:r w:rsidRPr="001A65AF">
        <w:rPr>
          <w:rFonts w:ascii="Times New Roman" w:hAnsi="Times New Roman"/>
          <w:b/>
          <w:i/>
          <w:color w:val="000000"/>
        </w:rPr>
        <w:t xml:space="preserve">Вывод: </w:t>
      </w:r>
      <w:r w:rsidRPr="001A65AF">
        <w:rPr>
          <w:rFonts w:ascii="Times New Roman" w:hAnsi="Times New Roman"/>
          <w:i/>
          <w:color w:val="000000"/>
        </w:rPr>
        <w:t xml:space="preserve">Контрольно-счетный орган подтверждает полномочия администрации муниципального образования  </w:t>
      </w:r>
      <w:r w:rsidRPr="001A65AF">
        <w:rPr>
          <w:rFonts w:ascii="Times New Roman" w:hAnsi="Times New Roman"/>
          <w:i/>
          <w:color w:val="000000"/>
        </w:rPr>
        <w:t>Красноозерное</w:t>
      </w:r>
      <w:r w:rsidRPr="001A65AF">
        <w:rPr>
          <w:rFonts w:ascii="Times New Roman" w:hAnsi="Times New Roman"/>
          <w:i/>
          <w:color w:val="000000"/>
        </w:rPr>
        <w:t xml:space="preserve">  сельское поселение по установлению данного расходного обязательства.</w:t>
      </w:r>
    </w:p>
    <w:p w:rsidR="001A65AF" w:rsidRPr="001A65AF" w:rsidRDefault="001A65AF" w:rsidP="001A65AF">
      <w:pPr>
        <w:spacing w:after="0" w:line="240" w:lineRule="atLeast"/>
        <w:jc w:val="both"/>
        <w:rPr>
          <w:rFonts w:ascii="Times New Roman" w:hAnsi="Times New Roman"/>
          <w:i/>
          <w:color w:val="000000"/>
        </w:rPr>
      </w:pPr>
      <w:r w:rsidRPr="001A65AF">
        <w:rPr>
          <w:rFonts w:ascii="Times New Roman" w:hAnsi="Times New Roman"/>
          <w:i/>
          <w:color w:val="000000"/>
        </w:rPr>
        <w:t>Проект муниципальной программы не противоречит действующему бюджетному законодательству и может быть утвержден.</w:t>
      </w:r>
    </w:p>
    <w:p w:rsidR="00925D92" w:rsidRPr="001A65AF" w:rsidRDefault="00925D92" w:rsidP="008E2C10">
      <w:pPr>
        <w:spacing w:after="0" w:line="240" w:lineRule="atLeast"/>
        <w:jc w:val="both"/>
        <w:rPr>
          <w:rFonts w:ascii="Times New Roman" w:hAnsi="Times New Roman"/>
          <w:i/>
          <w:color w:val="000000"/>
        </w:rPr>
      </w:pPr>
    </w:p>
    <w:p w:rsidR="009236FA" w:rsidRDefault="00EE52FC" w:rsidP="001A65AF">
      <w:pPr>
        <w:spacing w:after="0" w:line="240" w:lineRule="atLeast"/>
        <w:jc w:val="both"/>
        <w:rPr>
          <w:rFonts w:ascii="Times New Roman" w:hAnsi="Times New Roman"/>
          <w:i/>
          <w:iCs/>
        </w:rPr>
      </w:pPr>
      <w:r w:rsidRPr="00EE52FC">
        <w:rPr>
          <w:rFonts w:ascii="Times New Roman" w:hAnsi="Times New Roman"/>
          <w:i/>
          <w:iCs/>
        </w:rPr>
        <w:t xml:space="preserve">        </w:t>
      </w:r>
    </w:p>
    <w:p w:rsidR="009236FA" w:rsidRDefault="009236FA" w:rsidP="009236FA">
      <w:pPr>
        <w:spacing w:after="0" w:line="240" w:lineRule="atLeast"/>
        <w:jc w:val="both"/>
        <w:rPr>
          <w:rFonts w:ascii="Times New Roman" w:hAnsi="Times New Roman"/>
          <w:i/>
          <w:iCs/>
        </w:rPr>
      </w:pPr>
    </w:p>
    <w:p w:rsidR="009236FA" w:rsidRDefault="009236FA" w:rsidP="009236FA">
      <w:pPr>
        <w:spacing w:after="0" w:line="240" w:lineRule="atLeast"/>
        <w:jc w:val="both"/>
        <w:rPr>
          <w:rFonts w:ascii="Times New Roman" w:hAnsi="Times New Roman"/>
          <w:i/>
          <w:iCs/>
        </w:rPr>
      </w:pPr>
    </w:p>
    <w:p w:rsidR="00B12918" w:rsidRPr="00EE52FC" w:rsidRDefault="00B12918" w:rsidP="009236FA">
      <w:pPr>
        <w:spacing w:after="0" w:line="240" w:lineRule="atLeast"/>
        <w:jc w:val="both"/>
        <w:rPr>
          <w:rFonts w:ascii="Times New Roman" w:hAnsi="Times New Roman"/>
          <w:iCs/>
        </w:rPr>
      </w:pPr>
      <w:r w:rsidRPr="00EE52FC">
        <w:rPr>
          <w:rFonts w:ascii="Times New Roman" w:hAnsi="Times New Roman"/>
          <w:iCs/>
        </w:rPr>
        <w:t>Председатель контрольно-счетного органа</w:t>
      </w:r>
    </w:p>
    <w:p w:rsidR="0066249E" w:rsidRPr="00EE52FC" w:rsidRDefault="00B12918" w:rsidP="00BA211D">
      <w:pPr>
        <w:tabs>
          <w:tab w:val="left" w:pos="9781"/>
        </w:tabs>
        <w:spacing w:after="0" w:line="240" w:lineRule="atLeast"/>
        <w:jc w:val="both"/>
        <w:rPr>
          <w:rFonts w:ascii="Times New Roman" w:hAnsi="Times New Roman"/>
          <w:iCs/>
        </w:rPr>
      </w:pPr>
      <w:r w:rsidRPr="00EE52FC">
        <w:rPr>
          <w:rFonts w:ascii="Times New Roman" w:hAnsi="Times New Roman"/>
          <w:iCs/>
        </w:rPr>
        <w:t xml:space="preserve">МО Приозерский муниципальный район  </w:t>
      </w:r>
    </w:p>
    <w:p w:rsidR="00B12918" w:rsidRPr="00EE52FC" w:rsidRDefault="0066249E" w:rsidP="00BA211D">
      <w:pPr>
        <w:tabs>
          <w:tab w:val="left" w:pos="9781"/>
        </w:tabs>
        <w:spacing w:after="0" w:line="240" w:lineRule="atLeast"/>
        <w:jc w:val="both"/>
        <w:rPr>
          <w:rFonts w:ascii="Times New Roman" w:hAnsi="Times New Roman"/>
          <w:iCs/>
        </w:rPr>
      </w:pPr>
      <w:r w:rsidRPr="00EE52FC">
        <w:rPr>
          <w:rFonts w:ascii="Times New Roman" w:hAnsi="Times New Roman"/>
          <w:iCs/>
        </w:rPr>
        <w:t>Ленинградской области</w:t>
      </w:r>
      <w:r w:rsidR="00B12918" w:rsidRPr="00EE52FC">
        <w:rPr>
          <w:rFonts w:ascii="Times New Roman" w:hAnsi="Times New Roman"/>
          <w:iCs/>
        </w:rPr>
        <w:t xml:space="preserve">                                                    </w:t>
      </w:r>
      <w:r w:rsidRPr="00EE52FC">
        <w:rPr>
          <w:rFonts w:ascii="Times New Roman" w:hAnsi="Times New Roman"/>
          <w:iCs/>
        </w:rPr>
        <w:t xml:space="preserve">                 </w:t>
      </w:r>
      <w:r w:rsidR="00DD796F">
        <w:rPr>
          <w:rFonts w:ascii="Times New Roman" w:hAnsi="Times New Roman"/>
          <w:iCs/>
        </w:rPr>
        <w:t xml:space="preserve">                         </w:t>
      </w:r>
      <w:r w:rsidRPr="00EE52FC">
        <w:rPr>
          <w:rFonts w:ascii="Times New Roman" w:hAnsi="Times New Roman"/>
          <w:iCs/>
        </w:rPr>
        <w:t xml:space="preserve">     Е.В.Губанова</w:t>
      </w:r>
    </w:p>
    <w:sectPr w:rsidR="00B12918" w:rsidRPr="00EE52FC" w:rsidSect="00A10BC4">
      <w:footerReference w:type="default" r:id="rId9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EB" w:rsidRDefault="001D5CEB" w:rsidP="0034154A">
      <w:pPr>
        <w:spacing w:after="0" w:line="240" w:lineRule="auto"/>
      </w:pPr>
      <w:r>
        <w:separator/>
      </w:r>
    </w:p>
  </w:endnote>
  <w:endnote w:type="continuationSeparator" w:id="0">
    <w:p w:rsidR="001D5CEB" w:rsidRDefault="001D5CEB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18" w:rsidRDefault="0058305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B7C8F">
      <w:rPr>
        <w:noProof/>
      </w:rPr>
      <w:t>3</w:t>
    </w:r>
    <w:r>
      <w:rPr>
        <w:noProof/>
      </w:rPr>
      <w:fldChar w:fldCharType="end"/>
    </w:r>
  </w:p>
  <w:p w:rsidR="00B12918" w:rsidRDefault="00B129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EB" w:rsidRDefault="001D5CEB" w:rsidP="0034154A">
      <w:pPr>
        <w:spacing w:after="0" w:line="240" w:lineRule="auto"/>
      </w:pPr>
      <w:r>
        <w:separator/>
      </w:r>
    </w:p>
  </w:footnote>
  <w:footnote w:type="continuationSeparator" w:id="0">
    <w:p w:rsidR="001D5CEB" w:rsidRDefault="001D5CEB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FE7A44"/>
    <w:multiLevelType w:val="hybridMultilevel"/>
    <w:tmpl w:val="AAD2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6B5648"/>
    <w:multiLevelType w:val="hybridMultilevel"/>
    <w:tmpl w:val="8C16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2855955"/>
    <w:multiLevelType w:val="hybridMultilevel"/>
    <w:tmpl w:val="8A6A8E50"/>
    <w:lvl w:ilvl="0" w:tplc="738063C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88"/>
    <w:rsid w:val="00002E76"/>
    <w:rsid w:val="0000357C"/>
    <w:rsid w:val="0000415F"/>
    <w:rsid w:val="00004473"/>
    <w:rsid w:val="00005D2E"/>
    <w:rsid w:val="00006C40"/>
    <w:rsid w:val="00007A20"/>
    <w:rsid w:val="00014A73"/>
    <w:rsid w:val="0001583E"/>
    <w:rsid w:val="00022161"/>
    <w:rsid w:val="00023B93"/>
    <w:rsid w:val="00025482"/>
    <w:rsid w:val="00026B9B"/>
    <w:rsid w:val="000366EB"/>
    <w:rsid w:val="00043887"/>
    <w:rsid w:val="0004441C"/>
    <w:rsid w:val="000523DD"/>
    <w:rsid w:val="000537FC"/>
    <w:rsid w:val="000553DB"/>
    <w:rsid w:val="0006204A"/>
    <w:rsid w:val="0006245C"/>
    <w:rsid w:val="00065300"/>
    <w:rsid w:val="00067599"/>
    <w:rsid w:val="00073240"/>
    <w:rsid w:val="00075397"/>
    <w:rsid w:val="000768A0"/>
    <w:rsid w:val="0007760E"/>
    <w:rsid w:val="00081D94"/>
    <w:rsid w:val="00082D42"/>
    <w:rsid w:val="00083703"/>
    <w:rsid w:val="00083B87"/>
    <w:rsid w:val="0009298D"/>
    <w:rsid w:val="0009569A"/>
    <w:rsid w:val="00095F46"/>
    <w:rsid w:val="00097232"/>
    <w:rsid w:val="000974BC"/>
    <w:rsid w:val="000A0BFB"/>
    <w:rsid w:val="000A1F91"/>
    <w:rsid w:val="000A3F8F"/>
    <w:rsid w:val="000A6602"/>
    <w:rsid w:val="000A69D5"/>
    <w:rsid w:val="000A6F36"/>
    <w:rsid w:val="000B2446"/>
    <w:rsid w:val="000B5610"/>
    <w:rsid w:val="000B5E02"/>
    <w:rsid w:val="000B7D1E"/>
    <w:rsid w:val="000C011E"/>
    <w:rsid w:val="000C0A94"/>
    <w:rsid w:val="000C147B"/>
    <w:rsid w:val="000C2A0B"/>
    <w:rsid w:val="000C7B39"/>
    <w:rsid w:val="000D01C6"/>
    <w:rsid w:val="000D11F6"/>
    <w:rsid w:val="000D2499"/>
    <w:rsid w:val="000D2CE0"/>
    <w:rsid w:val="000D4786"/>
    <w:rsid w:val="000D4B3F"/>
    <w:rsid w:val="000D564D"/>
    <w:rsid w:val="000D5D61"/>
    <w:rsid w:val="000D7718"/>
    <w:rsid w:val="000E0069"/>
    <w:rsid w:val="000E4D41"/>
    <w:rsid w:val="000E5BD9"/>
    <w:rsid w:val="000E74A1"/>
    <w:rsid w:val="000E7686"/>
    <w:rsid w:val="000F286A"/>
    <w:rsid w:val="000F2F71"/>
    <w:rsid w:val="000F60AF"/>
    <w:rsid w:val="000F7DEF"/>
    <w:rsid w:val="00101E53"/>
    <w:rsid w:val="0010264A"/>
    <w:rsid w:val="0010424C"/>
    <w:rsid w:val="001050D6"/>
    <w:rsid w:val="00106CB3"/>
    <w:rsid w:val="00107259"/>
    <w:rsid w:val="00110064"/>
    <w:rsid w:val="001129DB"/>
    <w:rsid w:val="00114193"/>
    <w:rsid w:val="00115EEC"/>
    <w:rsid w:val="001176AE"/>
    <w:rsid w:val="001206C2"/>
    <w:rsid w:val="001209CE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549D"/>
    <w:rsid w:val="00147161"/>
    <w:rsid w:val="00150C3E"/>
    <w:rsid w:val="001518CC"/>
    <w:rsid w:val="00154CCA"/>
    <w:rsid w:val="00156328"/>
    <w:rsid w:val="001564B5"/>
    <w:rsid w:val="00156E54"/>
    <w:rsid w:val="0016397F"/>
    <w:rsid w:val="001643BF"/>
    <w:rsid w:val="00164514"/>
    <w:rsid w:val="00164E0B"/>
    <w:rsid w:val="00165A32"/>
    <w:rsid w:val="00170E1E"/>
    <w:rsid w:val="001779BA"/>
    <w:rsid w:val="00177AEF"/>
    <w:rsid w:val="00184DAE"/>
    <w:rsid w:val="00184E13"/>
    <w:rsid w:val="00185096"/>
    <w:rsid w:val="001876AF"/>
    <w:rsid w:val="00187879"/>
    <w:rsid w:val="001915DE"/>
    <w:rsid w:val="001936CA"/>
    <w:rsid w:val="00193B4C"/>
    <w:rsid w:val="001951B3"/>
    <w:rsid w:val="00196CFC"/>
    <w:rsid w:val="00197094"/>
    <w:rsid w:val="001A0BFE"/>
    <w:rsid w:val="001A2F7F"/>
    <w:rsid w:val="001A3A1E"/>
    <w:rsid w:val="001A3BC3"/>
    <w:rsid w:val="001A3BD0"/>
    <w:rsid w:val="001A65AF"/>
    <w:rsid w:val="001A7F05"/>
    <w:rsid w:val="001B338A"/>
    <w:rsid w:val="001B484C"/>
    <w:rsid w:val="001B4A6A"/>
    <w:rsid w:val="001C2E71"/>
    <w:rsid w:val="001C5A00"/>
    <w:rsid w:val="001C7634"/>
    <w:rsid w:val="001C7B60"/>
    <w:rsid w:val="001D0E74"/>
    <w:rsid w:val="001D1211"/>
    <w:rsid w:val="001D5CEB"/>
    <w:rsid w:val="001D7D02"/>
    <w:rsid w:val="001E1ED6"/>
    <w:rsid w:val="001E2BB1"/>
    <w:rsid w:val="001E53AD"/>
    <w:rsid w:val="001E60A9"/>
    <w:rsid w:val="001F130A"/>
    <w:rsid w:val="001F1D10"/>
    <w:rsid w:val="001F301A"/>
    <w:rsid w:val="001F3FB8"/>
    <w:rsid w:val="001F4AB1"/>
    <w:rsid w:val="001F5EDE"/>
    <w:rsid w:val="00200108"/>
    <w:rsid w:val="002035CD"/>
    <w:rsid w:val="00203B25"/>
    <w:rsid w:val="00211389"/>
    <w:rsid w:val="00213017"/>
    <w:rsid w:val="00216719"/>
    <w:rsid w:val="00222859"/>
    <w:rsid w:val="00224B1E"/>
    <w:rsid w:val="002262F0"/>
    <w:rsid w:val="00231062"/>
    <w:rsid w:val="0023741C"/>
    <w:rsid w:val="00241B9F"/>
    <w:rsid w:val="00243B2D"/>
    <w:rsid w:val="00250922"/>
    <w:rsid w:val="0025432E"/>
    <w:rsid w:val="00254CF6"/>
    <w:rsid w:val="0025508D"/>
    <w:rsid w:val="00260022"/>
    <w:rsid w:val="00260BF7"/>
    <w:rsid w:val="00262875"/>
    <w:rsid w:val="00262E99"/>
    <w:rsid w:val="0026340D"/>
    <w:rsid w:val="00263DF2"/>
    <w:rsid w:val="0026621C"/>
    <w:rsid w:val="00270028"/>
    <w:rsid w:val="00273915"/>
    <w:rsid w:val="00274FE0"/>
    <w:rsid w:val="00277241"/>
    <w:rsid w:val="00281024"/>
    <w:rsid w:val="00283493"/>
    <w:rsid w:val="00286EE5"/>
    <w:rsid w:val="00287760"/>
    <w:rsid w:val="00292A0A"/>
    <w:rsid w:val="002950F2"/>
    <w:rsid w:val="002977C2"/>
    <w:rsid w:val="002A1D6E"/>
    <w:rsid w:val="002A27D4"/>
    <w:rsid w:val="002A2894"/>
    <w:rsid w:val="002A34A9"/>
    <w:rsid w:val="002A370C"/>
    <w:rsid w:val="002A3DA3"/>
    <w:rsid w:val="002A4720"/>
    <w:rsid w:val="002A6ADE"/>
    <w:rsid w:val="002B03B1"/>
    <w:rsid w:val="002B0586"/>
    <w:rsid w:val="002B123D"/>
    <w:rsid w:val="002B16F6"/>
    <w:rsid w:val="002B73F7"/>
    <w:rsid w:val="002C56E4"/>
    <w:rsid w:val="002C5B08"/>
    <w:rsid w:val="002C5F49"/>
    <w:rsid w:val="002C702B"/>
    <w:rsid w:val="002C7B9D"/>
    <w:rsid w:val="002D0D5F"/>
    <w:rsid w:val="002D28DF"/>
    <w:rsid w:val="002D35C0"/>
    <w:rsid w:val="002D6D06"/>
    <w:rsid w:val="002E05EB"/>
    <w:rsid w:val="002E175B"/>
    <w:rsid w:val="002E2D0B"/>
    <w:rsid w:val="002E3345"/>
    <w:rsid w:val="002E6873"/>
    <w:rsid w:val="002F23AD"/>
    <w:rsid w:val="002F3396"/>
    <w:rsid w:val="002F58DF"/>
    <w:rsid w:val="002F6D4C"/>
    <w:rsid w:val="0030173B"/>
    <w:rsid w:val="00305D77"/>
    <w:rsid w:val="00305FFB"/>
    <w:rsid w:val="00306CCF"/>
    <w:rsid w:val="00307D4A"/>
    <w:rsid w:val="003101AA"/>
    <w:rsid w:val="00310CB2"/>
    <w:rsid w:val="00311DE7"/>
    <w:rsid w:val="00312838"/>
    <w:rsid w:val="00312B96"/>
    <w:rsid w:val="00314117"/>
    <w:rsid w:val="00314920"/>
    <w:rsid w:val="00315798"/>
    <w:rsid w:val="003167D2"/>
    <w:rsid w:val="003169D8"/>
    <w:rsid w:val="0031710E"/>
    <w:rsid w:val="00317464"/>
    <w:rsid w:val="00317B63"/>
    <w:rsid w:val="00317D9B"/>
    <w:rsid w:val="003223F3"/>
    <w:rsid w:val="0032355A"/>
    <w:rsid w:val="003244EC"/>
    <w:rsid w:val="00326552"/>
    <w:rsid w:val="00330BC5"/>
    <w:rsid w:val="003322EF"/>
    <w:rsid w:val="0033348C"/>
    <w:rsid w:val="003344C5"/>
    <w:rsid w:val="00336F55"/>
    <w:rsid w:val="00340533"/>
    <w:rsid w:val="0034154A"/>
    <w:rsid w:val="00343272"/>
    <w:rsid w:val="003464B7"/>
    <w:rsid w:val="00347FFC"/>
    <w:rsid w:val="00350181"/>
    <w:rsid w:val="003509C7"/>
    <w:rsid w:val="00350BC4"/>
    <w:rsid w:val="003519F8"/>
    <w:rsid w:val="00352578"/>
    <w:rsid w:val="00362FCC"/>
    <w:rsid w:val="00363F78"/>
    <w:rsid w:val="00365D1A"/>
    <w:rsid w:val="00366236"/>
    <w:rsid w:val="0036663B"/>
    <w:rsid w:val="00366B58"/>
    <w:rsid w:val="00373A5C"/>
    <w:rsid w:val="00373F0C"/>
    <w:rsid w:val="00376B06"/>
    <w:rsid w:val="00376EFF"/>
    <w:rsid w:val="00377FD0"/>
    <w:rsid w:val="003824B2"/>
    <w:rsid w:val="003832B1"/>
    <w:rsid w:val="003847E5"/>
    <w:rsid w:val="003924BE"/>
    <w:rsid w:val="003957F2"/>
    <w:rsid w:val="00395A8E"/>
    <w:rsid w:val="003A0360"/>
    <w:rsid w:val="003A11B4"/>
    <w:rsid w:val="003A185E"/>
    <w:rsid w:val="003B2DF9"/>
    <w:rsid w:val="003B2E22"/>
    <w:rsid w:val="003B64F3"/>
    <w:rsid w:val="003B698E"/>
    <w:rsid w:val="003B69B0"/>
    <w:rsid w:val="003B6C48"/>
    <w:rsid w:val="003C2995"/>
    <w:rsid w:val="003C3AC6"/>
    <w:rsid w:val="003C62FA"/>
    <w:rsid w:val="003C7725"/>
    <w:rsid w:val="003D242C"/>
    <w:rsid w:val="003D27C4"/>
    <w:rsid w:val="003D7344"/>
    <w:rsid w:val="003D7A19"/>
    <w:rsid w:val="003D7BE4"/>
    <w:rsid w:val="003E4841"/>
    <w:rsid w:val="003E571F"/>
    <w:rsid w:val="003F0E6E"/>
    <w:rsid w:val="003F3EA5"/>
    <w:rsid w:val="003F715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BE0"/>
    <w:rsid w:val="00427D00"/>
    <w:rsid w:val="0043045E"/>
    <w:rsid w:val="00430B1F"/>
    <w:rsid w:val="004324BB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B09"/>
    <w:rsid w:val="004570F9"/>
    <w:rsid w:val="00461809"/>
    <w:rsid w:val="004623CE"/>
    <w:rsid w:val="0046306E"/>
    <w:rsid w:val="00466797"/>
    <w:rsid w:val="004674CE"/>
    <w:rsid w:val="00473990"/>
    <w:rsid w:val="00474BA9"/>
    <w:rsid w:val="00480735"/>
    <w:rsid w:val="00480E88"/>
    <w:rsid w:val="00482392"/>
    <w:rsid w:val="00482FBF"/>
    <w:rsid w:val="00483F65"/>
    <w:rsid w:val="00487336"/>
    <w:rsid w:val="0049096E"/>
    <w:rsid w:val="00491B1A"/>
    <w:rsid w:val="00494034"/>
    <w:rsid w:val="00497256"/>
    <w:rsid w:val="00497B4A"/>
    <w:rsid w:val="00497E76"/>
    <w:rsid w:val="004A1D18"/>
    <w:rsid w:val="004A1E36"/>
    <w:rsid w:val="004A546D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26F1"/>
    <w:rsid w:val="004C3271"/>
    <w:rsid w:val="004C5791"/>
    <w:rsid w:val="004C5A62"/>
    <w:rsid w:val="004C627A"/>
    <w:rsid w:val="004C750C"/>
    <w:rsid w:val="004D0031"/>
    <w:rsid w:val="004D1666"/>
    <w:rsid w:val="004D2F95"/>
    <w:rsid w:val="004D35FF"/>
    <w:rsid w:val="004E1333"/>
    <w:rsid w:val="004E448A"/>
    <w:rsid w:val="004E5241"/>
    <w:rsid w:val="004E746D"/>
    <w:rsid w:val="004F3BB4"/>
    <w:rsid w:val="004F6CB3"/>
    <w:rsid w:val="004F7CD1"/>
    <w:rsid w:val="00504D1F"/>
    <w:rsid w:val="005101F2"/>
    <w:rsid w:val="00510D05"/>
    <w:rsid w:val="00512527"/>
    <w:rsid w:val="0051305B"/>
    <w:rsid w:val="00515088"/>
    <w:rsid w:val="00516034"/>
    <w:rsid w:val="005200DA"/>
    <w:rsid w:val="00521A2A"/>
    <w:rsid w:val="00522164"/>
    <w:rsid w:val="005226B9"/>
    <w:rsid w:val="00523E91"/>
    <w:rsid w:val="00525101"/>
    <w:rsid w:val="005251ED"/>
    <w:rsid w:val="00531126"/>
    <w:rsid w:val="0053153A"/>
    <w:rsid w:val="00533020"/>
    <w:rsid w:val="005333D9"/>
    <w:rsid w:val="00537B07"/>
    <w:rsid w:val="00541818"/>
    <w:rsid w:val="00541E07"/>
    <w:rsid w:val="00545A17"/>
    <w:rsid w:val="0054608E"/>
    <w:rsid w:val="00547F8B"/>
    <w:rsid w:val="0055094C"/>
    <w:rsid w:val="0055123D"/>
    <w:rsid w:val="005554F4"/>
    <w:rsid w:val="00555DE0"/>
    <w:rsid w:val="00556FF4"/>
    <w:rsid w:val="005572F6"/>
    <w:rsid w:val="00557800"/>
    <w:rsid w:val="00557987"/>
    <w:rsid w:val="00557AE4"/>
    <w:rsid w:val="00560795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305C"/>
    <w:rsid w:val="00584D58"/>
    <w:rsid w:val="00587AF2"/>
    <w:rsid w:val="0059171B"/>
    <w:rsid w:val="00591D86"/>
    <w:rsid w:val="005930DE"/>
    <w:rsid w:val="00593C02"/>
    <w:rsid w:val="005944D8"/>
    <w:rsid w:val="00595E68"/>
    <w:rsid w:val="00597992"/>
    <w:rsid w:val="005A255B"/>
    <w:rsid w:val="005A3971"/>
    <w:rsid w:val="005A3FB6"/>
    <w:rsid w:val="005A629A"/>
    <w:rsid w:val="005A6F14"/>
    <w:rsid w:val="005A7A55"/>
    <w:rsid w:val="005B15F1"/>
    <w:rsid w:val="005B1E50"/>
    <w:rsid w:val="005B3A9C"/>
    <w:rsid w:val="005B50E1"/>
    <w:rsid w:val="005B586F"/>
    <w:rsid w:val="005B7A67"/>
    <w:rsid w:val="005C012C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C41"/>
    <w:rsid w:val="005E55F9"/>
    <w:rsid w:val="005F2EBF"/>
    <w:rsid w:val="005F3080"/>
    <w:rsid w:val="005F702C"/>
    <w:rsid w:val="00601063"/>
    <w:rsid w:val="00613B8A"/>
    <w:rsid w:val="006141F3"/>
    <w:rsid w:val="0061751E"/>
    <w:rsid w:val="00617981"/>
    <w:rsid w:val="0062026D"/>
    <w:rsid w:val="0062329F"/>
    <w:rsid w:val="00630782"/>
    <w:rsid w:val="006368A2"/>
    <w:rsid w:val="00640DE3"/>
    <w:rsid w:val="00640F16"/>
    <w:rsid w:val="00641882"/>
    <w:rsid w:val="00641CD4"/>
    <w:rsid w:val="0065088F"/>
    <w:rsid w:val="00650A73"/>
    <w:rsid w:val="00651039"/>
    <w:rsid w:val="006511FC"/>
    <w:rsid w:val="00652D9A"/>
    <w:rsid w:val="00652FC6"/>
    <w:rsid w:val="00653092"/>
    <w:rsid w:val="00654966"/>
    <w:rsid w:val="00655170"/>
    <w:rsid w:val="0066031C"/>
    <w:rsid w:val="0066249E"/>
    <w:rsid w:val="00667836"/>
    <w:rsid w:val="00670FFC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1672"/>
    <w:rsid w:val="006917BE"/>
    <w:rsid w:val="0069257A"/>
    <w:rsid w:val="006946F1"/>
    <w:rsid w:val="0069545C"/>
    <w:rsid w:val="00696BB0"/>
    <w:rsid w:val="006A0AA1"/>
    <w:rsid w:val="006A14AD"/>
    <w:rsid w:val="006A1707"/>
    <w:rsid w:val="006A27B1"/>
    <w:rsid w:val="006A37BB"/>
    <w:rsid w:val="006A478A"/>
    <w:rsid w:val="006A5125"/>
    <w:rsid w:val="006B18B7"/>
    <w:rsid w:val="006B37A2"/>
    <w:rsid w:val="006B55F7"/>
    <w:rsid w:val="006B72FF"/>
    <w:rsid w:val="006C5BAA"/>
    <w:rsid w:val="006C65DB"/>
    <w:rsid w:val="006C6CFA"/>
    <w:rsid w:val="006D32D0"/>
    <w:rsid w:val="006D3A8C"/>
    <w:rsid w:val="006D509E"/>
    <w:rsid w:val="006E0405"/>
    <w:rsid w:val="006E39F6"/>
    <w:rsid w:val="006E40D5"/>
    <w:rsid w:val="006E413C"/>
    <w:rsid w:val="006E5165"/>
    <w:rsid w:val="006E594D"/>
    <w:rsid w:val="006E5E44"/>
    <w:rsid w:val="006E5F84"/>
    <w:rsid w:val="006E6368"/>
    <w:rsid w:val="006F1AEE"/>
    <w:rsid w:val="006F2B1E"/>
    <w:rsid w:val="006F4326"/>
    <w:rsid w:val="006F4340"/>
    <w:rsid w:val="006F669B"/>
    <w:rsid w:val="00703021"/>
    <w:rsid w:val="00705A7D"/>
    <w:rsid w:val="00705D7C"/>
    <w:rsid w:val="00705EFB"/>
    <w:rsid w:val="00705F8A"/>
    <w:rsid w:val="0070641A"/>
    <w:rsid w:val="0070736D"/>
    <w:rsid w:val="007122E8"/>
    <w:rsid w:val="0071259B"/>
    <w:rsid w:val="00715375"/>
    <w:rsid w:val="007164D0"/>
    <w:rsid w:val="00717B74"/>
    <w:rsid w:val="00720529"/>
    <w:rsid w:val="007223BF"/>
    <w:rsid w:val="00722DC8"/>
    <w:rsid w:val="007236D5"/>
    <w:rsid w:val="00723A42"/>
    <w:rsid w:val="00727F4D"/>
    <w:rsid w:val="007314D4"/>
    <w:rsid w:val="00734CD4"/>
    <w:rsid w:val="00735FCE"/>
    <w:rsid w:val="007366D9"/>
    <w:rsid w:val="00737D3E"/>
    <w:rsid w:val="00740E64"/>
    <w:rsid w:val="00741982"/>
    <w:rsid w:val="00752B40"/>
    <w:rsid w:val="00752B44"/>
    <w:rsid w:val="007533FA"/>
    <w:rsid w:val="00754A9B"/>
    <w:rsid w:val="007551A1"/>
    <w:rsid w:val="00760C35"/>
    <w:rsid w:val="00760C3F"/>
    <w:rsid w:val="00761D66"/>
    <w:rsid w:val="00773311"/>
    <w:rsid w:val="0077479F"/>
    <w:rsid w:val="00777FFB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69C7"/>
    <w:rsid w:val="007B7E9B"/>
    <w:rsid w:val="007C004A"/>
    <w:rsid w:val="007C4036"/>
    <w:rsid w:val="007C6178"/>
    <w:rsid w:val="007C6326"/>
    <w:rsid w:val="007C6D3D"/>
    <w:rsid w:val="007C7854"/>
    <w:rsid w:val="007C7AF2"/>
    <w:rsid w:val="007D1291"/>
    <w:rsid w:val="007D2C5B"/>
    <w:rsid w:val="007D4551"/>
    <w:rsid w:val="007D4BD0"/>
    <w:rsid w:val="007D7CEC"/>
    <w:rsid w:val="007E0849"/>
    <w:rsid w:val="007E0857"/>
    <w:rsid w:val="007E3C98"/>
    <w:rsid w:val="007E45DD"/>
    <w:rsid w:val="007F089B"/>
    <w:rsid w:val="007F23C9"/>
    <w:rsid w:val="007F3FA9"/>
    <w:rsid w:val="007F4AB1"/>
    <w:rsid w:val="007F5D60"/>
    <w:rsid w:val="007F729B"/>
    <w:rsid w:val="008008D1"/>
    <w:rsid w:val="00800A01"/>
    <w:rsid w:val="00801FEB"/>
    <w:rsid w:val="00803BA2"/>
    <w:rsid w:val="0081275C"/>
    <w:rsid w:val="00814C88"/>
    <w:rsid w:val="0081584D"/>
    <w:rsid w:val="00815A0F"/>
    <w:rsid w:val="00815C9B"/>
    <w:rsid w:val="00816188"/>
    <w:rsid w:val="008205C0"/>
    <w:rsid w:val="00820851"/>
    <w:rsid w:val="00821220"/>
    <w:rsid w:val="00823C6A"/>
    <w:rsid w:val="00824F16"/>
    <w:rsid w:val="00825E81"/>
    <w:rsid w:val="00827343"/>
    <w:rsid w:val="008327EF"/>
    <w:rsid w:val="00833012"/>
    <w:rsid w:val="00837E18"/>
    <w:rsid w:val="00840157"/>
    <w:rsid w:val="008409B9"/>
    <w:rsid w:val="00840C6D"/>
    <w:rsid w:val="00841988"/>
    <w:rsid w:val="008454F1"/>
    <w:rsid w:val="008469B1"/>
    <w:rsid w:val="008470E8"/>
    <w:rsid w:val="00850D68"/>
    <w:rsid w:val="00852E0F"/>
    <w:rsid w:val="00854039"/>
    <w:rsid w:val="008541CC"/>
    <w:rsid w:val="00854905"/>
    <w:rsid w:val="008568BF"/>
    <w:rsid w:val="00860EEE"/>
    <w:rsid w:val="00862723"/>
    <w:rsid w:val="00862BD6"/>
    <w:rsid w:val="008651BB"/>
    <w:rsid w:val="00865F52"/>
    <w:rsid w:val="00865FFB"/>
    <w:rsid w:val="008663F2"/>
    <w:rsid w:val="008703F8"/>
    <w:rsid w:val="0087260A"/>
    <w:rsid w:val="0087276A"/>
    <w:rsid w:val="008760FF"/>
    <w:rsid w:val="00876F91"/>
    <w:rsid w:val="00877DFE"/>
    <w:rsid w:val="008819DB"/>
    <w:rsid w:val="00883B6F"/>
    <w:rsid w:val="00886458"/>
    <w:rsid w:val="00890F2C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3A28"/>
    <w:rsid w:val="008A47B8"/>
    <w:rsid w:val="008A5D1B"/>
    <w:rsid w:val="008A698B"/>
    <w:rsid w:val="008A7BEE"/>
    <w:rsid w:val="008B0751"/>
    <w:rsid w:val="008B0D9C"/>
    <w:rsid w:val="008B1B19"/>
    <w:rsid w:val="008B2083"/>
    <w:rsid w:val="008B36BA"/>
    <w:rsid w:val="008B6085"/>
    <w:rsid w:val="008B62DA"/>
    <w:rsid w:val="008B62F3"/>
    <w:rsid w:val="008C1BF0"/>
    <w:rsid w:val="008C36ED"/>
    <w:rsid w:val="008C5C50"/>
    <w:rsid w:val="008C5FFB"/>
    <w:rsid w:val="008D38B6"/>
    <w:rsid w:val="008D6FAE"/>
    <w:rsid w:val="008D75C7"/>
    <w:rsid w:val="008E0AF2"/>
    <w:rsid w:val="008E2C10"/>
    <w:rsid w:val="008E2CE5"/>
    <w:rsid w:val="008E4234"/>
    <w:rsid w:val="008E6EB3"/>
    <w:rsid w:val="008F0C4E"/>
    <w:rsid w:val="008F5A10"/>
    <w:rsid w:val="008F6627"/>
    <w:rsid w:val="00903FDF"/>
    <w:rsid w:val="00904C9A"/>
    <w:rsid w:val="009059F1"/>
    <w:rsid w:val="00907E70"/>
    <w:rsid w:val="00911644"/>
    <w:rsid w:val="00911ECC"/>
    <w:rsid w:val="00914430"/>
    <w:rsid w:val="00915B50"/>
    <w:rsid w:val="00916EC9"/>
    <w:rsid w:val="009207F8"/>
    <w:rsid w:val="00920969"/>
    <w:rsid w:val="00920AFA"/>
    <w:rsid w:val="009236FA"/>
    <w:rsid w:val="0092432B"/>
    <w:rsid w:val="00924838"/>
    <w:rsid w:val="00925D92"/>
    <w:rsid w:val="00930D5B"/>
    <w:rsid w:val="00930FAF"/>
    <w:rsid w:val="00934447"/>
    <w:rsid w:val="0093485A"/>
    <w:rsid w:val="00935FF4"/>
    <w:rsid w:val="0094415B"/>
    <w:rsid w:val="00945ACD"/>
    <w:rsid w:val="00945F2B"/>
    <w:rsid w:val="00946CC9"/>
    <w:rsid w:val="00951D25"/>
    <w:rsid w:val="009526CA"/>
    <w:rsid w:val="00955EF6"/>
    <w:rsid w:val="00961EB3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E9F"/>
    <w:rsid w:val="00981FB1"/>
    <w:rsid w:val="00982908"/>
    <w:rsid w:val="00982D45"/>
    <w:rsid w:val="00984E69"/>
    <w:rsid w:val="0098586B"/>
    <w:rsid w:val="0098796B"/>
    <w:rsid w:val="00987DDB"/>
    <w:rsid w:val="00990FF4"/>
    <w:rsid w:val="00991586"/>
    <w:rsid w:val="0099526D"/>
    <w:rsid w:val="009A18D0"/>
    <w:rsid w:val="009A3D20"/>
    <w:rsid w:val="009A4192"/>
    <w:rsid w:val="009A4D36"/>
    <w:rsid w:val="009A5759"/>
    <w:rsid w:val="009B24D1"/>
    <w:rsid w:val="009B3876"/>
    <w:rsid w:val="009C1EE7"/>
    <w:rsid w:val="009C3C30"/>
    <w:rsid w:val="009C4B48"/>
    <w:rsid w:val="009C4C95"/>
    <w:rsid w:val="009C5082"/>
    <w:rsid w:val="009C59E3"/>
    <w:rsid w:val="009C6B72"/>
    <w:rsid w:val="009C74D5"/>
    <w:rsid w:val="009D0793"/>
    <w:rsid w:val="009D463D"/>
    <w:rsid w:val="009D5AA2"/>
    <w:rsid w:val="009D5B8B"/>
    <w:rsid w:val="009D6A59"/>
    <w:rsid w:val="009E17E5"/>
    <w:rsid w:val="009E26C4"/>
    <w:rsid w:val="009E3D70"/>
    <w:rsid w:val="009E602E"/>
    <w:rsid w:val="009F08E0"/>
    <w:rsid w:val="009F1DDB"/>
    <w:rsid w:val="009F575D"/>
    <w:rsid w:val="009F7D7F"/>
    <w:rsid w:val="00A0011B"/>
    <w:rsid w:val="00A052A2"/>
    <w:rsid w:val="00A10396"/>
    <w:rsid w:val="00A10BC4"/>
    <w:rsid w:val="00A10F35"/>
    <w:rsid w:val="00A12695"/>
    <w:rsid w:val="00A127A7"/>
    <w:rsid w:val="00A13484"/>
    <w:rsid w:val="00A15566"/>
    <w:rsid w:val="00A21230"/>
    <w:rsid w:val="00A22C4B"/>
    <w:rsid w:val="00A266FF"/>
    <w:rsid w:val="00A26BE3"/>
    <w:rsid w:val="00A30AD6"/>
    <w:rsid w:val="00A350D4"/>
    <w:rsid w:val="00A36BC5"/>
    <w:rsid w:val="00A370FB"/>
    <w:rsid w:val="00A42542"/>
    <w:rsid w:val="00A435A4"/>
    <w:rsid w:val="00A43A09"/>
    <w:rsid w:val="00A52DBF"/>
    <w:rsid w:val="00A5338B"/>
    <w:rsid w:val="00A5471A"/>
    <w:rsid w:val="00A54C68"/>
    <w:rsid w:val="00A5515B"/>
    <w:rsid w:val="00A55A0E"/>
    <w:rsid w:val="00A55CFE"/>
    <w:rsid w:val="00A61EA6"/>
    <w:rsid w:val="00A651D4"/>
    <w:rsid w:val="00A71659"/>
    <w:rsid w:val="00A730C5"/>
    <w:rsid w:val="00A77D6F"/>
    <w:rsid w:val="00A80ADA"/>
    <w:rsid w:val="00A83BF4"/>
    <w:rsid w:val="00A846D4"/>
    <w:rsid w:val="00A85737"/>
    <w:rsid w:val="00A90471"/>
    <w:rsid w:val="00A92FC0"/>
    <w:rsid w:val="00A93B76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763B"/>
    <w:rsid w:val="00AA796F"/>
    <w:rsid w:val="00AA7A63"/>
    <w:rsid w:val="00AA7B6F"/>
    <w:rsid w:val="00AB0184"/>
    <w:rsid w:val="00AB02BE"/>
    <w:rsid w:val="00AB44B7"/>
    <w:rsid w:val="00AB7C8F"/>
    <w:rsid w:val="00AC06A5"/>
    <w:rsid w:val="00AC150E"/>
    <w:rsid w:val="00AC391E"/>
    <w:rsid w:val="00AC4B57"/>
    <w:rsid w:val="00AD1F10"/>
    <w:rsid w:val="00AD4122"/>
    <w:rsid w:val="00AD4186"/>
    <w:rsid w:val="00AD57D8"/>
    <w:rsid w:val="00AD6349"/>
    <w:rsid w:val="00AD7AAB"/>
    <w:rsid w:val="00AE0E18"/>
    <w:rsid w:val="00AE13B3"/>
    <w:rsid w:val="00AE29B8"/>
    <w:rsid w:val="00AE7DF6"/>
    <w:rsid w:val="00AF3055"/>
    <w:rsid w:val="00AF3D3B"/>
    <w:rsid w:val="00AF548B"/>
    <w:rsid w:val="00AF6E3F"/>
    <w:rsid w:val="00B021DA"/>
    <w:rsid w:val="00B0464B"/>
    <w:rsid w:val="00B06465"/>
    <w:rsid w:val="00B067F5"/>
    <w:rsid w:val="00B1278C"/>
    <w:rsid w:val="00B12918"/>
    <w:rsid w:val="00B12B18"/>
    <w:rsid w:val="00B12BCB"/>
    <w:rsid w:val="00B12E61"/>
    <w:rsid w:val="00B13788"/>
    <w:rsid w:val="00B15A4B"/>
    <w:rsid w:val="00B17B33"/>
    <w:rsid w:val="00B2301E"/>
    <w:rsid w:val="00B23A5D"/>
    <w:rsid w:val="00B23D0F"/>
    <w:rsid w:val="00B276ED"/>
    <w:rsid w:val="00B307D5"/>
    <w:rsid w:val="00B34068"/>
    <w:rsid w:val="00B34465"/>
    <w:rsid w:val="00B34902"/>
    <w:rsid w:val="00B3676B"/>
    <w:rsid w:val="00B401E2"/>
    <w:rsid w:val="00B404CF"/>
    <w:rsid w:val="00B551DC"/>
    <w:rsid w:val="00B56813"/>
    <w:rsid w:val="00B57EED"/>
    <w:rsid w:val="00B606B2"/>
    <w:rsid w:val="00B671F7"/>
    <w:rsid w:val="00B70F08"/>
    <w:rsid w:val="00B718BD"/>
    <w:rsid w:val="00B72C74"/>
    <w:rsid w:val="00B738E8"/>
    <w:rsid w:val="00B761CE"/>
    <w:rsid w:val="00B764A5"/>
    <w:rsid w:val="00B764AC"/>
    <w:rsid w:val="00B8332B"/>
    <w:rsid w:val="00B8388A"/>
    <w:rsid w:val="00B91C5A"/>
    <w:rsid w:val="00B91C68"/>
    <w:rsid w:val="00B92D36"/>
    <w:rsid w:val="00B9485E"/>
    <w:rsid w:val="00B976C3"/>
    <w:rsid w:val="00B97C6B"/>
    <w:rsid w:val="00BA03EF"/>
    <w:rsid w:val="00BA1D20"/>
    <w:rsid w:val="00BA211D"/>
    <w:rsid w:val="00BA2E45"/>
    <w:rsid w:val="00BA3A91"/>
    <w:rsid w:val="00BA47EA"/>
    <w:rsid w:val="00BA4E5B"/>
    <w:rsid w:val="00BA6478"/>
    <w:rsid w:val="00BB0DB1"/>
    <w:rsid w:val="00BB11D0"/>
    <w:rsid w:val="00BB1C5D"/>
    <w:rsid w:val="00BB1DD3"/>
    <w:rsid w:val="00BB2AA5"/>
    <w:rsid w:val="00BB39C0"/>
    <w:rsid w:val="00BB5960"/>
    <w:rsid w:val="00BB5B13"/>
    <w:rsid w:val="00BB753A"/>
    <w:rsid w:val="00BC5637"/>
    <w:rsid w:val="00BC692B"/>
    <w:rsid w:val="00BD16E2"/>
    <w:rsid w:val="00BE0D7B"/>
    <w:rsid w:val="00BE2B47"/>
    <w:rsid w:val="00BE3E1A"/>
    <w:rsid w:val="00BE6618"/>
    <w:rsid w:val="00BE66CE"/>
    <w:rsid w:val="00BE6F6F"/>
    <w:rsid w:val="00BF08E1"/>
    <w:rsid w:val="00BF1002"/>
    <w:rsid w:val="00BF1E89"/>
    <w:rsid w:val="00BF469F"/>
    <w:rsid w:val="00C05AAC"/>
    <w:rsid w:val="00C05C11"/>
    <w:rsid w:val="00C060B3"/>
    <w:rsid w:val="00C12527"/>
    <w:rsid w:val="00C17684"/>
    <w:rsid w:val="00C21D6D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594B"/>
    <w:rsid w:val="00C37A8C"/>
    <w:rsid w:val="00C4262E"/>
    <w:rsid w:val="00C42B8F"/>
    <w:rsid w:val="00C438FD"/>
    <w:rsid w:val="00C51AE6"/>
    <w:rsid w:val="00C54383"/>
    <w:rsid w:val="00C55867"/>
    <w:rsid w:val="00C56FCA"/>
    <w:rsid w:val="00C6002A"/>
    <w:rsid w:val="00C61FBC"/>
    <w:rsid w:val="00C631EE"/>
    <w:rsid w:val="00C6466B"/>
    <w:rsid w:val="00C6489C"/>
    <w:rsid w:val="00C6753F"/>
    <w:rsid w:val="00C70DE7"/>
    <w:rsid w:val="00C72F43"/>
    <w:rsid w:val="00C73075"/>
    <w:rsid w:val="00C7378E"/>
    <w:rsid w:val="00C74049"/>
    <w:rsid w:val="00C7721F"/>
    <w:rsid w:val="00C80CE7"/>
    <w:rsid w:val="00C82705"/>
    <w:rsid w:val="00C836AF"/>
    <w:rsid w:val="00C85B20"/>
    <w:rsid w:val="00C864BF"/>
    <w:rsid w:val="00C87B37"/>
    <w:rsid w:val="00C90D45"/>
    <w:rsid w:val="00C91D9B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67D7"/>
    <w:rsid w:val="00CA7930"/>
    <w:rsid w:val="00CA7E0C"/>
    <w:rsid w:val="00CB0223"/>
    <w:rsid w:val="00CB045C"/>
    <w:rsid w:val="00CB0BF5"/>
    <w:rsid w:val="00CB13BD"/>
    <w:rsid w:val="00CB1B67"/>
    <w:rsid w:val="00CB39C5"/>
    <w:rsid w:val="00CB7358"/>
    <w:rsid w:val="00CC15BD"/>
    <w:rsid w:val="00CC321B"/>
    <w:rsid w:val="00CC396D"/>
    <w:rsid w:val="00CC6C86"/>
    <w:rsid w:val="00CC7A9B"/>
    <w:rsid w:val="00CD1C5D"/>
    <w:rsid w:val="00CD253C"/>
    <w:rsid w:val="00CD3223"/>
    <w:rsid w:val="00CD3786"/>
    <w:rsid w:val="00CE0B54"/>
    <w:rsid w:val="00CE0D68"/>
    <w:rsid w:val="00CE1CEB"/>
    <w:rsid w:val="00CE2AB7"/>
    <w:rsid w:val="00CE6004"/>
    <w:rsid w:val="00CE6A7A"/>
    <w:rsid w:val="00CE78B3"/>
    <w:rsid w:val="00CE78D6"/>
    <w:rsid w:val="00CF0064"/>
    <w:rsid w:val="00CF17FC"/>
    <w:rsid w:val="00CF4F4C"/>
    <w:rsid w:val="00CF7AF9"/>
    <w:rsid w:val="00CF7F78"/>
    <w:rsid w:val="00D014DA"/>
    <w:rsid w:val="00D015B8"/>
    <w:rsid w:val="00D01758"/>
    <w:rsid w:val="00D062A6"/>
    <w:rsid w:val="00D076BF"/>
    <w:rsid w:val="00D12B5F"/>
    <w:rsid w:val="00D13A01"/>
    <w:rsid w:val="00D14E35"/>
    <w:rsid w:val="00D15E8E"/>
    <w:rsid w:val="00D216C1"/>
    <w:rsid w:val="00D23683"/>
    <w:rsid w:val="00D257F2"/>
    <w:rsid w:val="00D27C84"/>
    <w:rsid w:val="00D30FC5"/>
    <w:rsid w:val="00D31824"/>
    <w:rsid w:val="00D3227E"/>
    <w:rsid w:val="00D3275B"/>
    <w:rsid w:val="00D32EF9"/>
    <w:rsid w:val="00D336FA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676BA"/>
    <w:rsid w:val="00D677EB"/>
    <w:rsid w:val="00D720AA"/>
    <w:rsid w:val="00D736FF"/>
    <w:rsid w:val="00D75113"/>
    <w:rsid w:val="00D76674"/>
    <w:rsid w:val="00D80A20"/>
    <w:rsid w:val="00D87A78"/>
    <w:rsid w:val="00D924E1"/>
    <w:rsid w:val="00D9279C"/>
    <w:rsid w:val="00D95A70"/>
    <w:rsid w:val="00D962A5"/>
    <w:rsid w:val="00DA1131"/>
    <w:rsid w:val="00DA5BC8"/>
    <w:rsid w:val="00DB241D"/>
    <w:rsid w:val="00DB53D8"/>
    <w:rsid w:val="00DD3D20"/>
    <w:rsid w:val="00DD5F91"/>
    <w:rsid w:val="00DD604A"/>
    <w:rsid w:val="00DD796F"/>
    <w:rsid w:val="00DE0293"/>
    <w:rsid w:val="00DE068A"/>
    <w:rsid w:val="00DE1462"/>
    <w:rsid w:val="00DE1FE5"/>
    <w:rsid w:val="00DE322C"/>
    <w:rsid w:val="00DE419B"/>
    <w:rsid w:val="00DE4976"/>
    <w:rsid w:val="00DE57FC"/>
    <w:rsid w:val="00DE59BD"/>
    <w:rsid w:val="00DF082A"/>
    <w:rsid w:val="00DF117C"/>
    <w:rsid w:val="00DF1217"/>
    <w:rsid w:val="00DF39E4"/>
    <w:rsid w:val="00DF529B"/>
    <w:rsid w:val="00DF60F8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265AF"/>
    <w:rsid w:val="00E26DB5"/>
    <w:rsid w:val="00E311A8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51D3"/>
    <w:rsid w:val="00E52C85"/>
    <w:rsid w:val="00E552FC"/>
    <w:rsid w:val="00E57674"/>
    <w:rsid w:val="00E577DA"/>
    <w:rsid w:val="00E57C8C"/>
    <w:rsid w:val="00E6431D"/>
    <w:rsid w:val="00E6759B"/>
    <w:rsid w:val="00E713B7"/>
    <w:rsid w:val="00E75F2C"/>
    <w:rsid w:val="00E76A63"/>
    <w:rsid w:val="00E77ED4"/>
    <w:rsid w:val="00E813E3"/>
    <w:rsid w:val="00E82355"/>
    <w:rsid w:val="00E82A60"/>
    <w:rsid w:val="00E849EA"/>
    <w:rsid w:val="00E84F10"/>
    <w:rsid w:val="00E8602A"/>
    <w:rsid w:val="00E9264C"/>
    <w:rsid w:val="00E9575A"/>
    <w:rsid w:val="00E973DC"/>
    <w:rsid w:val="00EA02E2"/>
    <w:rsid w:val="00EA037B"/>
    <w:rsid w:val="00EA0DFF"/>
    <w:rsid w:val="00EA2D1F"/>
    <w:rsid w:val="00EA44DA"/>
    <w:rsid w:val="00EA54B8"/>
    <w:rsid w:val="00EA5903"/>
    <w:rsid w:val="00EA6713"/>
    <w:rsid w:val="00EA7F1C"/>
    <w:rsid w:val="00EB08AB"/>
    <w:rsid w:val="00EB090B"/>
    <w:rsid w:val="00EB4CEA"/>
    <w:rsid w:val="00EB4F95"/>
    <w:rsid w:val="00EC26D5"/>
    <w:rsid w:val="00EC3390"/>
    <w:rsid w:val="00EC4042"/>
    <w:rsid w:val="00EC5297"/>
    <w:rsid w:val="00EC7A60"/>
    <w:rsid w:val="00ED0270"/>
    <w:rsid w:val="00ED3C9B"/>
    <w:rsid w:val="00ED61A4"/>
    <w:rsid w:val="00EE072A"/>
    <w:rsid w:val="00EE1CD8"/>
    <w:rsid w:val="00EE47EC"/>
    <w:rsid w:val="00EE52FC"/>
    <w:rsid w:val="00EE598D"/>
    <w:rsid w:val="00EE6501"/>
    <w:rsid w:val="00EE6746"/>
    <w:rsid w:val="00EE7EEE"/>
    <w:rsid w:val="00EF23EF"/>
    <w:rsid w:val="00EF2E90"/>
    <w:rsid w:val="00EF3133"/>
    <w:rsid w:val="00F10930"/>
    <w:rsid w:val="00F14B16"/>
    <w:rsid w:val="00F1763A"/>
    <w:rsid w:val="00F22CB0"/>
    <w:rsid w:val="00F2699B"/>
    <w:rsid w:val="00F26ECC"/>
    <w:rsid w:val="00F271FF"/>
    <w:rsid w:val="00F2765E"/>
    <w:rsid w:val="00F27728"/>
    <w:rsid w:val="00F306E2"/>
    <w:rsid w:val="00F353B8"/>
    <w:rsid w:val="00F357F1"/>
    <w:rsid w:val="00F36576"/>
    <w:rsid w:val="00F376D3"/>
    <w:rsid w:val="00F400F9"/>
    <w:rsid w:val="00F45110"/>
    <w:rsid w:val="00F453EE"/>
    <w:rsid w:val="00F45A5F"/>
    <w:rsid w:val="00F4795E"/>
    <w:rsid w:val="00F50772"/>
    <w:rsid w:val="00F50F38"/>
    <w:rsid w:val="00F52272"/>
    <w:rsid w:val="00F52731"/>
    <w:rsid w:val="00F55EF4"/>
    <w:rsid w:val="00F61D72"/>
    <w:rsid w:val="00F62A90"/>
    <w:rsid w:val="00F63A85"/>
    <w:rsid w:val="00F66A2D"/>
    <w:rsid w:val="00F72EA1"/>
    <w:rsid w:val="00F7364E"/>
    <w:rsid w:val="00F77307"/>
    <w:rsid w:val="00F8094D"/>
    <w:rsid w:val="00F8388B"/>
    <w:rsid w:val="00F83DF1"/>
    <w:rsid w:val="00F8702D"/>
    <w:rsid w:val="00F902B6"/>
    <w:rsid w:val="00F9118A"/>
    <w:rsid w:val="00F93908"/>
    <w:rsid w:val="00F94BDA"/>
    <w:rsid w:val="00F95556"/>
    <w:rsid w:val="00FA0778"/>
    <w:rsid w:val="00FA31E0"/>
    <w:rsid w:val="00FA3CD8"/>
    <w:rsid w:val="00FA7D1E"/>
    <w:rsid w:val="00FB19A3"/>
    <w:rsid w:val="00FB29E9"/>
    <w:rsid w:val="00FB449F"/>
    <w:rsid w:val="00FB567B"/>
    <w:rsid w:val="00FB7C0C"/>
    <w:rsid w:val="00FC233F"/>
    <w:rsid w:val="00FC319C"/>
    <w:rsid w:val="00FC3661"/>
    <w:rsid w:val="00FC6478"/>
    <w:rsid w:val="00FD197D"/>
    <w:rsid w:val="00FD2872"/>
    <w:rsid w:val="00FD3A76"/>
    <w:rsid w:val="00FD4C2C"/>
    <w:rsid w:val="00FE6175"/>
    <w:rsid w:val="00FE6941"/>
    <w:rsid w:val="00FE7373"/>
    <w:rsid w:val="00FF01EF"/>
    <w:rsid w:val="00FF09DF"/>
    <w:rsid w:val="00FF23CB"/>
    <w:rsid w:val="00FF3510"/>
    <w:rsid w:val="00FF3987"/>
    <w:rsid w:val="00FF436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34"/>
    <w:qFormat/>
    <w:rsid w:val="00EE47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34"/>
    <w:qFormat/>
    <w:rsid w:val="00EE47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4302-BF8D-407E-A4FB-95EF6722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Чугрова</dc:creator>
  <cp:lastModifiedBy>KSO</cp:lastModifiedBy>
  <cp:revision>2</cp:revision>
  <cp:lastPrinted>2020-04-10T13:02:00Z</cp:lastPrinted>
  <dcterms:created xsi:type="dcterms:W3CDTF">2020-04-10T13:23:00Z</dcterms:created>
  <dcterms:modified xsi:type="dcterms:W3CDTF">2020-04-10T13:23:00Z</dcterms:modified>
</cp:coreProperties>
</file>